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6885A4" w14:textId="2DA58C7B" w:rsidR="00954EF1" w:rsidRDefault="00063E94" w:rsidP="00954EF1">
      <w:pPr>
        <w:rPr>
          <w:b/>
          <w:sz w:val="22"/>
        </w:rPr>
      </w:pPr>
      <w:r>
        <w:rPr>
          <w:b/>
          <w:sz w:val="22"/>
        </w:rPr>
        <w:t xml:space="preserve">A </w:t>
      </w:r>
      <w:r w:rsidR="00954EF1">
        <w:rPr>
          <w:b/>
          <w:sz w:val="22"/>
        </w:rPr>
        <w:t>k-group Linear Discriminant Analysis &amp; Follow-ups</w:t>
      </w:r>
    </w:p>
    <w:p w14:paraId="6CDBBABE" w14:textId="77777777" w:rsidR="00BD16C3" w:rsidRDefault="00BD16C3"/>
    <w:p w14:paraId="174CC952" w14:textId="0016C554" w:rsidR="00954EF1" w:rsidRDefault="00954EF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p w14:paraId="77D4119F" w14:textId="77777777" w:rsidR="00EC065D" w:rsidRPr="00E75512" w:rsidRDefault="00EC065D" w:rsidP="00EC065D">
      <w:pPr>
        <w:rPr>
          <w:sz w:val="18"/>
        </w:rPr>
      </w:pPr>
      <w:r>
        <w:rPr>
          <w:sz w:val="18"/>
        </w:rPr>
        <w:t xml:space="preserve">Aside from the occasional suppressor effect or asymmetrical classification, a 2-group </w:t>
      </w:r>
      <w:proofErr w:type="spellStart"/>
      <w:r>
        <w:rPr>
          <w:sz w:val="18"/>
        </w:rPr>
        <w:t>ldf</w:t>
      </w:r>
      <w:proofErr w:type="spellEnd"/>
      <w:r>
        <w:rPr>
          <w:sz w:val="18"/>
        </w:rPr>
        <w:t xml:space="preserve"> analysis rarely tells us more than does the set of F-tests.  So, we will spend our time on the more interesting and important k-group models.</w:t>
      </w:r>
    </w:p>
    <w:p w14:paraId="1DB501DE" w14:textId="77777777" w:rsidR="00954EF1" w:rsidRDefault="00954EF1"/>
    <w:p w14:paraId="441553ED" w14:textId="77777777" w:rsidR="00EC065D" w:rsidRDefault="00EC065D" w:rsidP="00EC065D">
      <w:pPr>
        <w:numPr>
          <w:ilvl w:val="0"/>
          <w:numId w:val="2"/>
        </w:numPr>
        <w:rPr>
          <w:b/>
        </w:rPr>
      </w:pPr>
      <w:r>
        <w:t xml:space="preserve">The grouping variable is   </w:t>
      </w:r>
      <w:proofErr w:type="spellStart"/>
      <w:r>
        <w:rPr>
          <w:b/>
        </w:rPr>
        <w:t>jobcat</w:t>
      </w:r>
      <w:proofErr w:type="spellEnd"/>
    </w:p>
    <w:p w14:paraId="0141805F" w14:textId="77777777" w:rsidR="00EC065D" w:rsidRDefault="00EC065D" w:rsidP="00EC065D">
      <w:pPr>
        <w:numPr>
          <w:ilvl w:val="0"/>
          <w:numId w:val="2"/>
        </w:numPr>
        <w:rPr>
          <w:b/>
        </w:rPr>
      </w:pPr>
      <w:r>
        <w:t xml:space="preserve">Discriminating variables include </w:t>
      </w:r>
      <w:proofErr w:type="spellStart"/>
      <w:r>
        <w:rPr>
          <w:b/>
        </w:rPr>
        <w:t>educ</w:t>
      </w:r>
      <w:proofErr w:type="spellEnd"/>
      <w:r>
        <w:rPr>
          <w:b/>
        </w:rPr>
        <w:t xml:space="preserve">, salary, </w:t>
      </w:r>
      <w:proofErr w:type="spellStart"/>
      <w:r>
        <w:rPr>
          <w:b/>
        </w:rPr>
        <w:t>salbegin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jobtime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prevexp</w:t>
      </w:r>
      <w:proofErr w:type="spellEnd"/>
      <w:r>
        <w:rPr>
          <w:b/>
        </w:rPr>
        <w:t>, minority</w:t>
      </w:r>
    </w:p>
    <w:p w14:paraId="48E664BF" w14:textId="77777777" w:rsidR="00EC065D" w:rsidRDefault="00EC065D" w:rsidP="00EC065D"/>
    <w:p w14:paraId="49B3E1FB" w14:textId="77777777" w:rsidR="00EC065D" w:rsidRDefault="00EC065D" w:rsidP="00EC065D">
      <w:pPr>
        <w:numPr>
          <w:ilvl w:val="0"/>
          <w:numId w:val="1"/>
        </w:numPr>
      </w:pPr>
      <w:r>
        <w:t>Means (standard deviations) and ANOVAs for the discriminating variables.</w:t>
      </w:r>
    </w:p>
    <w:p w14:paraId="14F14363" w14:textId="77777777" w:rsidR="00EC065D" w:rsidRDefault="00EC065D" w:rsidP="00EC065D"/>
    <w:tbl>
      <w:tblPr>
        <w:tblW w:w="8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4"/>
        <w:gridCol w:w="1171"/>
        <w:gridCol w:w="1227"/>
        <w:gridCol w:w="1227"/>
        <w:gridCol w:w="1227"/>
        <w:gridCol w:w="1227"/>
        <w:gridCol w:w="1227"/>
      </w:tblGrid>
      <w:tr w:rsidR="00EC065D" w14:paraId="701B90C0" w14:textId="77777777" w:rsidTr="00EC065D">
        <w:tc>
          <w:tcPr>
            <w:tcW w:w="1574" w:type="dxa"/>
            <w:shd w:val="clear" w:color="auto" w:fill="auto"/>
          </w:tcPr>
          <w:p w14:paraId="06B2E158" w14:textId="77777777" w:rsidR="00EC065D" w:rsidRDefault="00EC065D" w:rsidP="00EC065D"/>
        </w:tc>
        <w:tc>
          <w:tcPr>
            <w:tcW w:w="1171" w:type="dxa"/>
            <w:shd w:val="clear" w:color="auto" w:fill="auto"/>
          </w:tcPr>
          <w:p w14:paraId="177B9F2C" w14:textId="77777777" w:rsidR="00EC065D" w:rsidRDefault="00EC065D" w:rsidP="00EC065D">
            <w:proofErr w:type="spellStart"/>
            <w:r>
              <w:t>educ</w:t>
            </w:r>
            <w:proofErr w:type="spellEnd"/>
          </w:p>
        </w:tc>
        <w:tc>
          <w:tcPr>
            <w:tcW w:w="1227" w:type="dxa"/>
            <w:shd w:val="clear" w:color="auto" w:fill="auto"/>
          </w:tcPr>
          <w:p w14:paraId="7C962948" w14:textId="77777777" w:rsidR="00EC065D" w:rsidRDefault="00EC065D" w:rsidP="00EC065D">
            <w:r>
              <w:t>salary</w:t>
            </w:r>
          </w:p>
        </w:tc>
        <w:tc>
          <w:tcPr>
            <w:tcW w:w="1227" w:type="dxa"/>
            <w:shd w:val="clear" w:color="auto" w:fill="auto"/>
          </w:tcPr>
          <w:p w14:paraId="27BAA83E" w14:textId="77777777" w:rsidR="00EC065D" w:rsidRDefault="00EC065D" w:rsidP="00EC065D">
            <w:proofErr w:type="spellStart"/>
            <w:r>
              <w:t>salbegin</w:t>
            </w:r>
            <w:proofErr w:type="spellEnd"/>
          </w:p>
        </w:tc>
        <w:tc>
          <w:tcPr>
            <w:tcW w:w="1227" w:type="dxa"/>
            <w:shd w:val="clear" w:color="auto" w:fill="auto"/>
          </w:tcPr>
          <w:p w14:paraId="3ED51A61" w14:textId="77777777" w:rsidR="00EC065D" w:rsidRDefault="00EC065D" w:rsidP="00EC065D">
            <w:proofErr w:type="spellStart"/>
            <w:r>
              <w:t>jobtime</w:t>
            </w:r>
            <w:proofErr w:type="spellEnd"/>
          </w:p>
        </w:tc>
        <w:tc>
          <w:tcPr>
            <w:tcW w:w="1227" w:type="dxa"/>
            <w:shd w:val="clear" w:color="auto" w:fill="auto"/>
          </w:tcPr>
          <w:p w14:paraId="1061DC80" w14:textId="77777777" w:rsidR="00EC065D" w:rsidRDefault="00EC065D" w:rsidP="00EC065D">
            <w:proofErr w:type="spellStart"/>
            <w:r>
              <w:t>prevexp</w:t>
            </w:r>
            <w:proofErr w:type="spellEnd"/>
          </w:p>
        </w:tc>
        <w:tc>
          <w:tcPr>
            <w:tcW w:w="1227" w:type="dxa"/>
            <w:shd w:val="clear" w:color="auto" w:fill="auto"/>
          </w:tcPr>
          <w:p w14:paraId="1554C523" w14:textId="77777777" w:rsidR="00EC065D" w:rsidRDefault="00EC065D" w:rsidP="00EC065D">
            <w:r>
              <w:t>minority</w:t>
            </w:r>
          </w:p>
        </w:tc>
      </w:tr>
      <w:tr w:rsidR="00EC065D" w14:paraId="1169C5DD" w14:textId="77777777" w:rsidTr="00EC065D">
        <w:tc>
          <w:tcPr>
            <w:tcW w:w="1574" w:type="dxa"/>
            <w:shd w:val="clear" w:color="auto" w:fill="auto"/>
          </w:tcPr>
          <w:p w14:paraId="6C8D0910" w14:textId="77777777" w:rsidR="00EC065D" w:rsidRDefault="00EC065D" w:rsidP="00EC065D">
            <w:r>
              <w:t>Group</w:t>
            </w:r>
          </w:p>
        </w:tc>
        <w:tc>
          <w:tcPr>
            <w:tcW w:w="1171" w:type="dxa"/>
            <w:shd w:val="clear" w:color="auto" w:fill="auto"/>
          </w:tcPr>
          <w:p w14:paraId="79A199A1" w14:textId="77777777" w:rsidR="00EC065D" w:rsidRPr="00BF1530" w:rsidRDefault="00EC065D" w:rsidP="00EC065D">
            <w:pPr>
              <w:rPr>
                <w:sz w:val="18"/>
                <w:szCs w:val="18"/>
              </w:rPr>
            </w:pPr>
            <w:r w:rsidRPr="00BF1530">
              <w:rPr>
                <w:sz w:val="18"/>
                <w:szCs w:val="18"/>
              </w:rPr>
              <w:t>Mean (std)</w:t>
            </w:r>
          </w:p>
        </w:tc>
        <w:tc>
          <w:tcPr>
            <w:tcW w:w="1227" w:type="dxa"/>
            <w:shd w:val="clear" w:color="auto" w:fill="auto"/>
          </w:tcPr>
          <w:p w14:paraId="478FA834" w14:textId="77777777" w:rsidR="00EC065D" w:rsidRDefault="00EC065D" w:rsidP="00EC065D">
            <w:r w:rsidRPr="00BF1530">
              <w:rPr>
                <w:sz w:val="18"/>
                <w:szCs w:val="18"/>
              </w:rPr>
              <w:t>Mean (std)</w:t>
            </w:r>
          </w:p>
        </w:tc>
        <w:tc>
          <w:tcPr>
            <w:tcW w:w="1227" w:type="dxa"/>
            <w:shd w:val="clear" w:color="auto" w:fill="auto"/>
          </w:tcPr>
          <w:p w14:paraId="6D34B053" w14:textId="77777777" w:rsidR="00EC065D" w:rsidRDefault="00EC065D" w:rsidP="00EC065D">
            <w:r w:rsidRPr="00BF1530">
              <w:rPr>
                <w:sz w:val="18"/>
                <w:szCs w:val="18"/>
              </w:rPr>
              <w:t>Mean (std)</w:t>
            </w:r>
          </w:p>
        </w:tc>
        <w:tc>
          <w:tcPr>
            <w:tcW w:w="1227" w:type="dxa"/>
            <w:shd w:val="clear" w:color="auto" w:fill="auto"/>
          </w:tcPr>
          <w:p w14:paraId="195D4D67" w14:textId="77777777" w:rsidR="00EC065D" w:rsidRDefault="00EC065D" w:rsidP="00EC065D">
            <w:r w:rsidRPr="00BF1530">
              <w:rPr>
                <w:sz w:val="18"/>
                <w:szCs w:val="18"/>
              </w:rPr>
              <w:t>Mean (std)</w:t>
            </w:r>
          </w:p>
        </w:tc>
        <w:tc>
          <w:tcPr>
            <w:tcW w:w="1227" w:type="dxa"/>
            <w:shd w:val="clear" w:color="auto" w:fill="auto"/>
          </w:tcPr>
          <w:p w14:paraId="2B6F159A" w14:textId="77777777" w:rsidR="00EC065D" w:rsidRDefault="00EC065D" w:rsidP="00EC065D">
            <w:r w:rsidRPr="00BF1530">
              <w:rPr>
                <w:sz w:val="18"/>
                <w:szCs w:val="18"/>
              </w:rPr>
              <w:t>Mean (std)</w:t>
            </w:r>
          </w:p>
        </w:tc>
        <w:tc>
          <w:tcPr>
            <w:tcW w:w="1227" w:type="dxa"/>
            <w:shd w:val="clear" w:color="auto" w:fill="auto"/>
          </w:tcPr>
          <w:p w14:paraId="5F9C7CBA" w14:textId="77777777" w:rsidR="00EC065D" w:rsidRDefault="00EC065D" w:rsidP="00EC065D">
            <w:r w:rsidRPr="00BF1530">
              <w:rPr>
                <w:sz w:val="18"/>
                <w:szCs w:val="18"/>
              </w:rPr>
              <w:t>Mean (std)</w:t>
            </w:r>
          </w:p>
        </w:tc>
      </w:tr>
      <w:tr w:rsidR="00EC065D" w14:paraId="3E699B8A" w14:textId="77777777" w:rsidTr="00EC065D">
        <w:tc>
          <w:tcPr>
            <w:tcW w:w="1574" w:type="dxa"/>
            <w:shd w:val="clear" w:color="auto" w:fill="auto"/>
          </w:tcPr>
          <w:p w14:paraId="21D85E0B" w14:textId="77777777" w:rsidR="00EC065D" w:rsidRDefault="00EC065D" w:rsidP="00EC065D">
            <w:pPr>
              <w:tabs>
                <w:tab w:val="left" w:pos="840"/>
              </w:tabs>
            </w:pPr>
            <w:r>
              <w:t>Clerical</w:t>
            </w:r>
          </w:p>
          <w:p w14:paraId="049C8CAA" w14:textId="77777777" w:rsidR="00EC065D" w:rsidRDefault="00EC065D" w:rsidP="00EC065D">
            <w:pPr>
              <w:tabs>
                <w:tab w:val="left" w:pos="840"/>
              </w:tabs>
            </w:pPr>
          </w:p>
        </w:tc>
        <w:tc>
          <w:tcPr>
            <w:tcW w:w="1171" w:type="dxa"/>
            <w:shd w:val="clear" w:color="auto" w:fill="auto"/>
          </w:tcPr>
          <w:p w14:paraId="04CCFFDF" w14:textId="77777777" w:rsidR="00EC065D" w:rsidRDefault="00EC065D" w:rsidP="00EC065D"/>
        </w:tc>
        <w:tc>
          <w:tcPr>
            <w:tcW w:w="1227" w:type="dxa"/>
            <w:shd w:val="clear" w:color="auto" w:fill="auto"/>
          </w:tcPr>
          <w:p w14:paraId="4780C4A2" w14:textId="77777777" w:rsidR="00EC065D" w:rsidRDefault="00EC065D" w:rsidP="00EC065D"/>
        </w:tc>
        <w:tc>
          <w:tcPr>
            <w:tcW w:w="1227" w:type="dxa"/>
            <w:shd w:val="clear" w:color="auto" w:fill="auto"/>
          </w:tcPr>
          <w:p w14:paraId="320464A7" w14:textId="77777777" w:rsidR="00EC065D" w:rsidRDefault="00EC065D" w:rsidP="00EC065D"/>
        </w:tc>
        <w:tc>
          <w:tcPr>
            <w:tcW w:w="1227" w:type="dxa"/>
            <w:shd w:val="clear" w:color="auto" w:fill="auto"/>
          </w:tcPr>
          <w:p w14:paraId="6D96206C" w14:textId="77777777" w:rsidR="00EC065D" w:rsidRDefault="00EC065D" w:rsidP="00EC065D"/>
        </w:tc>
        <w:tc>
          <w:tcPr>
            <w:tcW w:w="1227" w:type="dxa"/>
            <w:shd w:val="clear" w:color="auto" w:fill="auto"/>
          </w:tcPr>
          <w:p w14:paraId="3366D38F" w14:textId="77777777" w:rsidR="00EC065D" w:rsidRDefault="00EC065D" w:rsidP="00EC065D"/>
        </w:tc>
        <w:tc>
          <w:tcPr>
            <w:tcW w:w="1227" w:type="dxa"/>
            <w:shd w:val="clear" w:color="auto" w:fill="auto"/>
          </w:tcPr>
          <w:p w14:paraId="0ACEE666" w14:textId="77777777" w:rsidR="00EC065D" w:rsidRDefault="00EC065D" w:rsidP="00EC065D"/>
        </w:tc>
      </w:tr>
      <w:tr w:rsidR="00EC065D" w14:paraId="4CE7C33D" w14:textId="77777777" w:rsidTr="00EC065D">
        <w:tc>
          <w:tcPr>
            <w:tcW w:w="1574" w:type="dxa"/>
            <w:shd w:val="clear" w:color="auto" w:fill="auto"/>
          </w:tcPr>
          <w:p w14:paraId="7480D7B8" w14:textId="77777777" w:rsidR="00EC065D" w:rsidRDefault="00EC065D" w:rsidP="00EC065D">
            <w:r>
              <w:t>Custodial</w:t>
            </w:r>
          </w:p>
          <w:p w14:paraId="0DE09ED7" w14:textId="77777777" w:rsidR="00EC065D" w:rsidRDefault="00EC065D" w:rsidP="00EC065D"/>
        </w:tc>
        <w:tc>
          <w:tcPr>
            <w:tcW w:w="1171" w:type="dxa"/>
            <w:shd w:val="clear" w:color="auto" w:fill="auto"/>
          </w:tcPr>
          <w:p w14:paraId="7D3A4E48" w14:textId="77777777" w:rsidR="00EC065D" w:rsidRDefault="00EC065D" w:rsidP="00EC065D"/>
        </w:tc>
        <w:tc>
          <w:tcPr>
            <w:tcW w:w="1227" w:type="dxa"/>
            <w:shd w:val="clear" w:color="auto" w:fill="auto"/>
          </w:tcPr>
          <w:p w14:paraId="40DA187E" w14:textId="77777777" w:rsidR="00EC065D" w:rsidRDefault="00EC065D" w:rsidP="00EC065D"/>
        </w:tc>
        <w:tc>
          <w:tcPr>
            <w:tcW w:w="1227" w:type="dxa"/>
            <w:shd w:val="clear" w:color="auto" w:fill="auto"/>
          </w:tcPr>
          <w:p w14:paraId="09EA68D4" w14:textId="77777777" w:rsidR="00EC065D" w:rsidRDefault="00EC065D" w:rsidP="00EC065D"/>
        </w:tc>
        <w:tc>
          <w:tcPr>
            <w:tcW w:w="1227" w:type="dxa"/>
            <w:shd w:val="clear" w:color="auto" w:fill="auto"/>
          </w:tcPr>
          <w:p w14:paraId="00C43256" w14:textId="77777777" w:rsidR="00EC065D" w:rsidRDefault="00EC065D" w:rsidP="00EC065D"/>
        </w:tc>
        <w:tc>
          <w:tcPr>
            <w:tcW w:w="1227" w:type="dxa"/>
            <w:shd w:val="clear" w:color="auto" w:fill="auto"/>
          </w:tcPr>
          <w:p w14:paraId="01CBABE4" w14:textId="77777777" w:rsidR="00EC065D" w:rsidRDefault="00EC065D" w:rsidP="00EC065D"/>
        </w:tc>
        <w:tc>
          <w:tcPr>
            <w:tcW w:w="1227" w:type="dxa"/>
            <w:shd w:val="clear" w:color="auto" w:fill="auto"/>
          </w:tcPr>
          <w:p w14:paraId="7D8E0877" w14:textId="77777777" w:rsidR="00EC065D" w:rsidRDefault="00EC065D" w:rsidP="00EC065D"/>
        </w:tc>
      </w:tr>
      <w:tr w:rsidR="00EC065D" w14:paraId="3504109A" w14:textId="77777777" w:rsidTr="00EC065D">
        <w:tc>
          <w:tcPr>
            <w:tcW w:w="1574" w:type="dxa"/>
            <w:shd w:val="clear" w:color="auto" w:fill="auto"/>
          </w:tcPr>
          <w:p w14:paraId="7239CC01" w14:textId="77777777" w:rsidR="00EC065D" w:rsidRDefault="00EC065D" w:rsidP="00EC065D">
            <w:r>
              <w:t>Manager</w:t>
            </w:r>
          </w:p>
          <w:p w14:paraId="2E544231" w14:textId="77777777" w:rsidR="00EC065D" w:rsidRDefault="00EC065D" w:rsidP="00EC065D"/>
        </w:tc>
        <w:tc>
          <w:tcPr>
            <w:tcW w:w="1171" w:type="dxa"/>
            <w:shd w:val="clear" w:color="auto" w:fill="auto"/>
          </w:tcPr>
          <w:p w14:paraId="717C2724" w14:textId="77777777" w:rsidR="00EC065D" w:rsidRDefault="00EC065D" w:rsidP="00EC065D"/>
        </w:tc>
        <w:tc>
          <w:tcPr>
            <w:tcW w:w="1227" w:type="dxa"/>
            <w:shd w:val="clear" w:color="auto" w:fill="auto"/>
          </w:tcPr>
          <w:p w14:paraId="42F68C02" w14:textId="77777777" w:rsidR="00EC065D" w:rsidRDefault="00EC065D" w:rsidP="00EC065D"/>
        </w:tc>
        <w:tc>
          <w:tcPr>
            <w:tcW w:w="1227" w:type="dxa"/>
            <w:shd w:val="clear" w:color="auto" w:fill="auto"/>
          </w:tcPr>
          <w:p w14:paraId="0766135A" w14:textId="77777777" w:rsidR="00EC065D" w:rsidRDefault="00EC065D" w:rsidP="00EC065D"/>
        </w:tc>
        <w:tc>
          <w:tcPr>
            <w:tcW w:w="1227" w:type="dxa"/>
            <w:shd w:val="clear" w:color="auto" w:fill="auto"/>
          </w:tcPr>
          <w:p w14:paraId="72012960" w14:textId="77777777" w:rsidR="00EC065D" w:rsidRDefault="00EC065D" w:rsidP="00EC065D"/>
        </w:tc>
        <w:tc>
          <w:tcPr>
            <w:tcW w:w="1227" w:type="dxa"/>
            <w:shd w:val="clear" w:color="auto" w:fill="auto"/>
          </w:tcPr>
          <w:p w14:paraId="319D453B" w14:textId="77777777" w:rsidR="00EC065D" w:rsidRDefault="00EC065D" w:rsidP="00EC065D"/>
        </w:tc>
        <w:tc>
          <w:tcPr>
            <w:tcW w:w="1227" w:type="dxa"/>
            <w:shd w:val="clear" w:color="auto" w:fill="auto"/>
          </w:tcPr>
          <w:p w14:paraId="7975BDEC" w14:textId="77777777" w:rsidR="00EC065D" w:rsidRDefault="00EC065D" w:rsidP="00EC065D"/>
        </w:tc>
      </w:tr>
      <w:tr w:rsidR="00EC065D" w14:paraId="735F26FC" w14:textId="77777777" w:rsidTr="00EC065D">
        <w:tc>
          <w:tcPr>
            <w:tcW w:w="1574" w:type="dxa"/>
            <w:shd w:val="clear" w:color="auto" w:fill="auto"/>
          </w:tcPr>
          <w:p w14:paraId="77FDC62C" w14:textId="77777777" w:rsidR="00EC065D" w:rsidRDefault="00EC065D" w:rsidP="00EC065D">
            <w:r>
              <w:t>F (</w:t>
            </w:r>
            <w:proofErr w:type="spellStart"/>
            <w:r>
              <w:t>df</w:t>
            </w:r>
            <w:proofErr w:type="spellEnd"/>
            <w:r>
              <w:t xml:space="preserve">, </w:t>
            </w:r>
            <w:proofErr w:type="spellStart"/>
            <w:r>
              <w:t>dferror</w:t>
            </w:r>
            <w:proofErr w:type="spellEnd"/>
            <w:r>
              <w:t>)</w:t>
            </w:r>
          </w:p>
          <w:p w14:paraId="5DA88B35" w14:textId="77777777" w:rsidR="00EC065D" w:rsidRDefault="00EC065D" w:rsidP="00EC065D"/>
        </w:tc>
        <w:tc>
          <w:tcPr>
            <w:tcW w:w="1171" w:type="dxa"/>
            <w:shd w:val="clear" w:color="auto" w:fill="auto"/>
          </w:tcPr>
          <w:p w14:paraId="25F14899" w14:textId="77777777" w:rsidR="00EC065D" w:rsidRDefault="00EC065D" w:rsidP="00EC065D"/>
        </w:tc>
        <w:tc>
          <w:tcPr>
            <w:tcW w:w="1227" w:type="dxa"/>
            <w:shd w:val="clear" w:color="auto" w:fill="auto"/>
          </w:tcPr>
          <w:p w14:paraId="347ACEFA" w14:textId="77777777" w:rsidR="00EC065D" w:rsidRDefault="00EC065D" w:rsidP="00EC065D"/>
        </w:tc>
        <w:tc>
          <w:tcPr>
            <w:tcW w:w="1227" w:type="dxa"/>
            <w:shd w:val="clear" w:color="auto" w:fill="auto"/>
          </w:tcPr>
          <w:p w14:paraId="66632BE7" w14:textId="77777777" w:rsidR="00EC065D" w:rsidRDefault="00EC065D" w:rsidP="00EC065D"/>
        </w:tc>
        <w:tc>
          <w:tcPr>
            <w:tcW w:w="1227" w:type="dxa"/>
            <w:shd w:val="clear" w:color="auto" w:fill="auto"/>
          </w:tcPr>
          <w:p w14:paraId="05982A04" w14:textId="77777777" w:rsidR="00EC065D" w:rsidRDefault="00EC065D" w:rsidP="00EC065D"/>
          <w:p w14:paraId="3990A0EA" w14:textId="77777777" w:rsidR="00EC065D" w:rsidRDefault="00EC065D" w:rsidP="00EC065D"/>
        </w:tc>
        <w:tc>
          <w:tcPr>
            <w:tcW w:w="1227" w:type="dxa"/>
            <w:shd w:val="clear" w:color="auto" w:fill="auto"/>
          </w:tcPr>
          <w:p w14:paraId="7C79F317" w14:textId="77777777" w:rsidR="00EC065D" w:rsidRDefault="00EC065D" w:rsidP="00EC065D"/>
        </w:tc>
        <w:tc>
          <w:tcPr>
            <w:tcW w:w="1227" w:type="dxa"/>
            <w:shd w:val="clear" w:color="auto" w:fill="auto"/>
          </w:tcPr>
          <w:p w14:paraId="6D6FC17F" w14:textId="77777777" w:rsidR="00EC065D" w:rsidRDefault="00EC065D" w:rsidP="00EC065D"/>
        </w:tc>
      </w:tr>
      <w:tr w:rsidR="00EC065D" w14:paraId="7BAD34B4" w14:textId="77777777" w:rsidTr="00EC065D">
        <w:tc>
          <w:tcPr>
            <w:tcW w:w="1574" w:type="dxa"/>
            <w:shd w:val="clear" w:color="auto" w:fill="auto"/>
          </w:tcPr>
          <w:p w14:paraId="24678982" w14:textId="77777777" w:rsidR="00EC065D" w:rsidRDefault="00EC065D" w:rsidP="00EC065D">
            <w:r>
              <w:t>p</w:t>
            </w:r>
          </w:p>
          <w:p w14:paraId="331312B9" w14:textId="77777777" w:rsidR="00EC065D" w:rsidRDefault="00EC065D" w:rsidP="00EC065D"/>
        </w:tc>
        <w:tc>
          <w:tcPr>
            <w:tcW w:w="1171" w:type="dxa"/>
            <w:shd w:val="clear" w:color="auto" w:fill="auto"/>
          </w:tcPr>
          <w:p w14:paraId="7DC21C85" w14:textId="77777777" w:rsidR="00EC065D" w:rsidRDefault="00EC065D" w:rsidP="00EC065D"/>
        </w:tc>
        <w:tc>
          <w:tcPr>
            <w:tcW w:w="1227" w:type="dxa"/>
            <w:shd w:val="clear" w:color="auto" w:fill="auto"/>
          </w:tcPr>
          <w:p w14:paraId="1ACD07F0" w14:textId="77777777" w:rsidR="00EC065D" w:rsidRDefault="00EC065D" w:rsidP="00EC065D"/>
        </w:tc>
        <w:tc>
          <w:tcPr>
            <w:tcW w:w="1227" w:type="dxa"/>
            <w:shd w:val="clear" w:color="auto" w:fill="auto"/>
          </w:tcPr>
          <w:p w14:paraId="46B65223" w14:textId="77777777" w:rsidR="00EC065D" w:rsidRDefault="00EC065D" w:rsidP="00EC065D"/>
        </w:tc>
        <w:tc>
          <w:tcPr>
            <w:tcW w:w="1227" w:type="dxa"/>
            <w:shd w:val="clear" w:color="auto" w:fill="auto"/>
          </w:tcPr>
          <w:p w14:paraId="5B79DB49" w14:textId="77777777" w:rsidR="00EC065D" w:rsidRDefault="00EC065D" w:rsidP="00EC065D"/>
        </w:tc>
        <w:tc>
          <w:tcPr>
            <w:tcW w:w="1227" w:type="dxa"/>
            <w:shd w:val="clear" w:color="auto" w:fill="auto"/>
          </w:tcPr>
          <w:p w14:paraId="6CDE5FCD" w14:textId="77777777" w:rsidR="00EC065D" w:rsidRDefault="00EC065D" w:rsidP="00EC065D"/>
        </w:tc>
        <w:tc>
          <w:tcPr>
            <w:tcW w:w="1227" w:type="dxa"/>
            <w:shd w:val="clear" w:color="auto" w:fill="auto"/>
          </w:tcPr>
          <w:p w14:paraId="2A0E24F9" w14:textId="77777777" w:rsidR="00EC065D" w:rsidRDefault="00EC065D" w:rsidP="00EC065D"/>
        </w:tc>
      </w:tr>
    </w:tbl>
    <w:p w14:paraId="3ECBCBD6" w14:textId="77777777" w:rsidR="00EC065D" w:rsidRDefault="00EC065D"/>
    <w:p w14:paraId="2B57A0B1" w14:textId="77777777" w:rsidR="00EC065D" w:rsidRDefault="00EC065D" w:rsidP="00EC065D">
      <w:pPr>
        <w:numPr>
          <w:ilvl w:val="0"/>
          <w:numId w:val="1"/>
        </w:numPr>
      </w:pPr>
      <w:r>
        <w:t>Consider the table o</w:t>
      </w:r>
      <w:r w:rsidR="00FC16A3">
        <w:t xml:space="preserve">f means you constructed above. </w:t>
      </w:r>
      <w:r>
        <w:t xml:space="preserve">Inspecting the patterns of mean </w:t>
      </w:r>
      <w:r w:rsidR="00FC16A3">
        <w:t xml:space="preserve">differences across the groups. </w:t>
      </w:r>
      <w:r>
        <w:t>Do you expect a concentrated or a diffuse discriminant structure for these variables? Explain your answer.</w:t>
      </w:r>
    </w:p>
    <w:p w14:paraId="5BBC78DF" w14:textId="77777777" w:rsidR="00EC065D" w:rsidRDefault="00EC065D"/>
    <w:p w14:paraId="6875E34B" w14:textId="77777777" w:rsidR="00FC16A3" w:rsidRDefault="00FC16A3"/>
    <w:p w14:paraId="0D9D9DC0" w14:textId="77777777" w:rsidR="00FC16A3" w:rsidRDefault="00FC16A3"/>
    <w:p w14:paraId="72B978A2" w14:textId="77777777" w:rsidR="00FC16A3" w:rsidRDefault="00FC16A3" w:rsidP="00FC16A3">
      <w:r>
        <w:t xml:space="preserve">Obtain the discriminant model (using all the predictors).  </w:t>
      </w:r>
    </w:p>
    <w:p w14:paraId="5055CD4C" w14:textId="77777777" w:rsidR="00FC16A3" w:rsidRPr="00FC16A3" w:rsidRDefault="00FC16A3" w:rsidP="00FC16A3"/>
    <w:p w14:paraId="06B1AC90" w14:textId="77777777" w:rsidR="00FC16A3" w:rsidRPr="00FC16A3" w:rsidRDefault="00FC16A3" w:rsidP="00FC16A3">
      <w:pPr>
        <w:numPr>
          <w:ilvl w:val="0"/>
          <w:numId w:val="1"/>
        </w:numPr>
      </w:pPr>
      <w:r w:rsidRPr="00FC16A3">
        <w:t>From the discriminant analysis 1</w:t>
      </w:r>
      <w:r w:rsidRPr="00FC16A3">
        <w:rPr>
          <w:vertAlign w:val="superscript"/>
        </w:rPr>
        <w:t>st</w:t>
      </w:r>
      <w:r w:rsidRPr="00FC16A3">
        <w:t xml:space="preserve"> </w:t>
      </w:r>
      <w:r w:rsidRPr="00FC16A3">
        <w:rPr>
          <w:noProof/>
        </w:rPr>
        <w:sym w:font="Wingdings" w:char="F0E8"/>
      </w:r>
      <w:r>
        <w:t xml:space="preserve"> X² (__)  = ______, p  = ______       R² -</w:t>
      </w:r>
      <w:proofErr w:type="spellStart"/>
      <w:r>
        <w:t>cannonical</w:t>
      </w:r>
      <w:proofErr w:type="spellEnd"/>
      <w:r>
        <w:t xml:space="preserve">  = ______</w:t>
      </w:r>
    </w:p>
    <w:p w14:paraId="6935BC85" w14:textId="77777777" w:rsidR="00FC16A3" w:rsidRPr="00FC16A3" w:rsidRDefault="00FC16A3" w:rsidP="00FC16A3"/>
    <w:p w14:paraId="4D8E1A99" w14:textId="77777777" w:rsidR="00FC16A3" w:rsidRDefault="00FC16A3" w:rsidP="00FC16A3">
      <w:r>
        <w:tab/>
      </w:r>
      <w:r>
        <w:tab/>
      </w:r>
      <w:r>
        <w:tab/>
      </w:r>
      <w:r>
        <w:tab/>
        <w:t xml:space="preserve">    </w:t>
      </w:r>
      <w:r w:rsidRPr="00FC16A3">
        <w:t>2</w:t>
      </w:r>
      <w:r w:rsidRPr="00FC16A3">
        <w:rPr>
          <w:vertAlign w:val="superscript"/>
        </w:rPr>
        <w:t>nd</w:t>
      </w:r>
      <w:r>
        <w:t xml:space="preserve"> </w:t>
      </w:r>
      <w:r w:rsidRPr="00FC16A3">
        <w:rPr>
          <w:noProof/>
        </w:rPr>
        <w:sym w:font="Wingdings" w:char="F0E8"/>
      </w:r>
      <w:r w:rsidRPr="00FC16A3">
        <w:t xml:space="preserve"> </w:t>
      </w:r>
      <w:r>
        <w:t>X² (__</w:t>
      </w:r>
      <w:proofErr w:type="gramStart"/>
      <w:r w:rsidRPr="00FC16A3">
        <w:t>)  =</w:t>
      </w:r>
      <w:proofErr w:type="gramEnd"/>
      <w:r>
        <w:t xml:space="preserve"> ______, p  = ______      </w:t>
      </w:r>
      <w:r w:rsidRPr="00FC16A3">
        <w:t xml:space="preserve"> R² -</w:t>
      </w:r>
      <w:proofErr w:type="spellStart"/>
      <w:r w:rsidRPr="00FC16A3">
        <w:t>cannonical</w:t>
      </w:r>
      <w:proofErr w:type="spellEnd"/>
      <w:r w:rsidRPr="00FC16A3">
        <w:t xml:space="preserve">  =</w:t>
      </w:r>
      <w:r>
        <w:t xml:space="preserve"> ______</w:t>
      </w:r>
    </w:p>
    <w:p w14:paraId="5F9F4914" w14:textId="77777777" w:rsidR="00FC16A3" w:rsidRPr="00FC16A3" w:rsidRDefault="00FC16A3" w:rsidP="00FC16A3"/>
    <w:p w14:paraId="7CC37AE0" w14:textId="77777777" w:rsidR="00FC16A3" w:rsidRDefault="00FC16A3" w:rsidP="00FC16A3"/>
    <w:p w14:paraId="724DD1D1" w14:textId="77777777" w:rsidR="00FC16A3" w:rsidRDefault="00FC16A3" w:rsidP="00FC16A3">
      <w:pPr>
        <w:numPr>
          <w:ilvl w:val="0"/>
          <w:numId w:val="1"/>
        </w:numPr>
      </w:pPr>
      <w:r>
        <w:t xml:space="preserve">Structure weights for each variable on each </w:t>
      </w:r>
      <w:proofErr w:type="spellStart"/>
      <w:r>
        <w:t>ldf</w:t>
      </w:r>
      <w:proofErr w:type="spellEnd"/>
      <w:r>
        <w:t xml:space="preserve">. Underline the contributors to each </w:t>
      </w:r>
      <w:proofErr w:type="spellStart"/>
      <w:r>
        <w:t>ldf</w:t>
      </w:r>
      <w:proofErr w:type="spellEnd"/>
      <w:r>
        <w:t xml:space="preserve">  (use +/- .30 as the cutoff).</w:t>
      </w:r>
    </w:p>
    <w:p w14:paraId="2E77353D" w14:textId="77777777" w:rsidR="00FC16A3" w:rsidRDefault="00FC16A3" w:rsidP="00FC16A3">
      <w:pPr>
        <w:ind w:left="1440" w:firstLine="7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9"/>
        <w:gridCol w:w="1305"/>
        <w:gridCol w:w="1327"/>
        <w:gridCol w:w="1374"/>
        <w:gridCol w:w="1353"/>
        <w:gridCol w:w="1367"/>
        <w:gridCol w:w="1365"/>
      </w:tblGrid>
      <w:tr w:rsidR="00FC16A3" w14:paraId="70F53F87" w14:textId="77777777" w:rsidTr="00FC16A3">
        <w:tc>
          <w:tcPr>
            <w:tcW w:w="1491" w:type="dxa"/>
            <w:shd w:val="clear" w:color="auto" w:fill="auto"/>
          </w:tcPr>
          <w:p w14:paraId="2E4237CF" w14:textId="77777777" w:rsidR="00FC16A3" w:rsidRDefault="00FC16A3" w:rsidP="00FC16A3"/>
        </w:tc>
        <w:tc>
          <w:tcPr>
            <w:tcW w:w="1491" w:type="dxa"/>
            <w:shd w:val="clear" w:color="auto" w:fill="auto"/>
          </w:tcPr>
          <w:p w14:paraId="3D63C116" w14:textId="77777777" w:rsidR="00FC16A3" w:rsidRDefault="00FC16A3" w:rsidP="00FC16A3">
            <w:proofErr w:type="spellStart"/>
            <w:r>
              <w:t>educ</w:t>
            </w:r>
            <w:proofErr w:type="spellEnd"/>
          </w:p>
        </w:tc>
        <w:tc>
          <w:tcPr>
            <w:tcW w:w="1491" w:type="dxa"/>
            <w:shd w:val="clear" w:color="auto" w:fill="auto"/>
          </w:tcPr>
          <w:p w14:paraId="36F34E5F" w14:textId="77777777" w:rsidR="00FC16A3" w:rsidRDefault="00FC16A3" w:rsidP="00FC16A3">
            <w:r>
              <w:t>salary</w:t>
            </w:r>
          </w:p>
        </w:tc>
        <w:tc>
          <w:tcPr>
            <w:tcW w:w="1491" w:type="dxa"/>
            <w:shd w:val="clear" w:color="auto" w:fill="auto"/>
          </w:tcPr>
          <w:p w14:paraId="2F126323" w14:textId="77777777" w:rsidR="00FC16A3" w:rsidRDefault="00FC16A3" w:rsidP="00FC16A3">
            <w:proofErr w:type="spellStart"/>
            <w:r>
              <w:t>salbegin</w:t>
            </w:r>
            <w:proofErr w:type="spellEnd"/>
          </w:p>
        </w:tc>
        <w:tc>
          <w:tcPr>
            <w:tcW w:w="1492" w:type="dxa"/>
            <w:shd w:val="clear" w:color="auto" w:fill="auto"/>
          </w:tcPr>
          <w:p w14:paraId="6F71FA46" w14:textId="77777777" w:rsidR="00FC16A3" w:rsidRDefault="00FC16A3" w:rsidP="00FC16A3">
            <w:proofErr w:type="spellStart"/>
            <w:r>
              <w:t>jobtime</w:t>
            </w:r>
            <w:proofErr w:type="spellEnd"/>
          </w:p>
        </w:tc>
        <w:tc>
          <w:tcPr>
            <w:tcW w:w="1492" w:type="dxa"/>
            <w:shd w:val="clear" w:color="auto" w:fill="auto"/>
          </w:tcPr>
          <w:p w14:paraId="029B30FE" w14:textId="77777777" w:rsidR="00FC16A3" w:rsidRDefault="00FC16A3" w:rsidP="00FC16A3">
            <w:proofErr w:type="spellStart"/>
            <w:r>
              <w:t>prevexp</w:t>
            </w:r>
            <w:proofErr w:type="spellEnd"/>
          </w:p>
        </w:tc>
        <w:tc>
          <w:tcPr>
            <w:tcW w:w="1492" w:type="dxa"/>
            <w:shd w:val="clear" w:color="auto" w:fill="auto"/>
          </w:tcPr>
          <w:p w14:paraId="16B32092" w14:textId="77777777" w:rsidR="00FC16A3" w:rsidRDefault="00FC16A3" w:rsidP="00FC16A3">
            <w:r>
              <w:t>minority</w:t>
            </w:r>
          </w:p>
        </w:tc>
      </w:tr>
      <w:tr w:rsidR="00FC16A3" w14:paraId="1B987F1E" w14:textId="77777777" w:rsidTr="00FC16A3">
        <w:tc>
          <w:tcPr>
            <w:tcW w:w="1491" w:type="dxa"/>
            <w:shd w:val="clear" w:color="auto" w:fill="auto"/>
          </w:tcPr>
          <w:p w14:paraId="0B93219F" w14:textId="77777777" w:rsidR="00FC16A3" w:rsidRDefault="00FC16A3" w:rsidP="00FC16A3">
            <w:proofErr w:type="spellStart"/>
            <w:r>
              <w:t>ldf</w:t>
            </w:r>
            <w:proofErr w:type="spellEnd"/>
            <w:r>
              <w:t xml:space="preserve"> #1</w:t>
            </w:r>
          </w:p>
        </w:tc>
        <w:tc>
          <w:tcPr>
            <w:tcW w:w="1491" w:type="dxa"/>
            <w:shd w:val="clear" w:color="auto" w:fill="auto"/>
          </w:tcPr>
          <w:p w14:paraId="267D82BE" w14:textId="77777777" w:rsidR="00FC16A3" w:rsidRPr="00FC16A3" w:rsidRDefault="00FC16A3" w:rsidP="00FC16A3"/>
        </w:tc>
        <w:tc>
          <w:tcPr>
            <w:tcW w:w="1491" w:type="dxa"/>
            <w:shd w:val="clear" w:color="auto" w:fill="auto"/>
          </w:tcPr>
          <w:p w14:paraId="380D6C6B" w14:textId="77777777" w:rsidR="00FC16A3" w:rsidRPr="00FC16A3" w:rsidRDefault="00FC16A3" w:rsidP="00FC16A3"/>
        </w:tc>
        <w:tc>
          <w:tcPr>
            <w:tcW w:w="1491" w:type="dxa"/>
            <w:shd w:val="clear" w:color="auto" w:fill="auto"/>
          </w:tcPr>
          <w:p w14:paraId="760523F4" w14:textId="77777777" w:rsidR="00FC16A3" w:rsidRPr="00FC16A3" w:rsidRDefault="00FC16A3" w:rsidP="00FC16A3"/>
        </w:tc>
        <w:tc>
          <w:tcPr>
            <w:tcW w:w="1492" w:type="dxa"/>
            <w:shd w:val="clear" w:color="auto" w:fill="auto"/>
          </w:tcPr>
          <w:p w14:paraId="3E4134BD" w14:textId="77777777" w:rsidR="00FC16A3" w:rsidRPr="00FC16A3" w:rsidRDefault="00FC16A3" w:rsidP="00FC16A3"/>
        </w:tc>
        <w:tc>
          <w:tcPr>
            <w:tcW w:w="1492" w:type="dxa"/>
            <w:shd w:val="clear" w:color="auto" w:fill="auto"/>
          </w:tcPr>
          <w:p w14:paraId="6690FC1E" w14:textId="77777777" w:rsidR="00FC16A3" w:rsidRPr="00FC16A3" w:rsidRDefault="00FC16A3" w:rsidP="00FC16A3"/>
        </w:tc>
        <w:tc>
          <w:tcPr>
            <w:tcW w:w="1492" w:type="dxa"/>
            <w:shd w:val="clear" w:color="auto" w:fill="auto"/>
          </w:tcPr>
          <w:p w14:paraId="6324F359" w14:textId="77777777" w:rsidR="00FC16A3" w:rsidRPr="00FC16A3" w:rsidRDefault="00FC16A3" w:rsidP="00FC16A3"/>
        </w:tc>
      </w:tr>
      <w:tr w:rsidR="00FC16A3" w14:paraId="537FAC67" w14:textId="77777777" w:rsidTr="00FC16A3">
        <w:tc>
          <w:tcPr>
            <w:tcW w:w="1491" w:type="dxa"/>
            <w:shd w:val="clear" w:color="auto" w:fill="auto"/>
          </w:tcPr>
          <w:p w14:paraId="445156F3" w14:textId="77777777" w:rsidR="00FC16A3" w:rsidRDefault="00FC16A3" w:rsidP="00FC16A3">
            <w:proofErr w:type="spellStart"/>
            <w:r>
              <w:t>ldf</w:t>
            </w:r>
            <w:proofErr w:type="spellEnd"/>
            <w:r>
              <w:t xml:space="preserve"> #2</w:t>
            </w:r>
          </w:p>
        </w:tc>
        <w:tc>
          <w:tcPr>
            <w:tcW w:w="1491" w:type="dxa"/>
            <w:shd w:val="clear" w:color="auto" w:fill="auto"/>
          </w:tcPr>
          <w:p w14:paraId="7F8172D4" w14:textId="77777777" w:rsidR="00FC16A3" w:rsidRPr="00FC16A3" w:rsidRDefault="00FC16A3" w:rsidP="00FC16A3"/>
        </w:tc>
        <w:tc>
          <w:tcPr>
            <w:tcW w:w="1491" w:type="dxa"/>
            <w:shd w:val="clear" w:color="auto" w:fill="auto"/>
          </w:tcPr>
          <w:p w14:paraId="241F24F4" w14:textId="77777777" w:rsidR="00FC16A3" w:rsidRPr="00FC16A3" w:rsidRDefault="00FC16A3" w:rsidP="00FC16A3"/>
        </w:tc>
        <w:tc>
          <w:tcPr>
            <w:tcW w:w="1491" w:type="dxa"/>
            <w:shd w:val="clear" w:color="auto" w:fill="auto"/>
          </w:tcPr>
          <w:p w14:paraId="59D97AE2" w14:textId="77777777" w:rsidR="00FC16A3" w:rsidRPr="00FC16A3" w:rsidRDefault="00FC16A3" w:rsidP="00FC16A3"/>
        </w:tc>
        <w:tc>
          <w:tcPr>
            <w:tcW w:w="1492" w:type="dxa"/>
            <w:shd w:val="clear" w:color="auto" w:fill="auto"/>
          </w:tcPr>
          <w:p w14:paraId="074C0C91" w14:textId="77777777" w:rsidR="00FC16A3" w:rsidRPr="00FC16A3" w:rsidRDefault="00FC16A3" w:rsidP="00FC16A3"/>
        </w:tc>
        <w:tc>
          <w:tcPr>
            <w:tcW w:w="1492" w:type="dxa"/>
            <w:shd w:val="clear" w:color="auto" w:fill="auto"/>
          </w:tcPr>
          <w:p w14:paraId="0B8ACFB3" w14:textId="77777777" w:rsidR="00FC16A3" w:rsidRPr="00FC16A3" w:rsidRDefault="00FC16A3" w:rsidP="00FC16A3"/>
        </w:tc>
        <w:tc>
          <w:tcPr>
            <w:tcW w:w="1492" w:type="dxa"/>
            <w:shd w:val="clear" w:color="auto" w:fill="auto"/>
          </w:tcPr>
          <w:p w14:paraId="674EC245" w14:textId="77777777" w:rsidR="00FC16A3" w:rsidRPr="00FC16A3" w:rsidRDefault="00FC16A3" w:rsidP="00FC16A3"/>
        </w:tc>
      </w:tr>
    </w:tbl>
    <w:p w14:paraId="6405D55D" w14:textId="77777777" w:rsidR="00FC16A3" w:rsidRDefault="00FC16A3" w:rsidP="00FC16A3"/>
    <w:p w14:paraId="4ED74AD8" w14:textId="299BBC94" w:rsidR="00063E94" w:rsidRDefault="00063E94" w:rsidP="00FC16A3">
      <w:r>
        <w:br/>
      </w:r>
    </w:p>
    <w:p w14:paraId="569E448B" w14:textId="77777777" w:rsidR="00063E94" w:rsidRDefault="00063E94">
      <w:r>
        <w:br w:type="page"/>
      </w:r>
    </w:p>
    <w:p w14:paraId="348691FF" w14:textId="77777777" w:rsidR="00FC16A3" w:rsidRDefault="00FC16A3" w:rsidP="00FC16A3"/>
    <w:p w14:paraId="345F1630" w14:textId="77777777" w:rsidR="00FC16A3" w:rsidRDefault="00FC16A3" w:rsidP="00FC16A3">
      <w:pPr>
        <w:numPr>
          <w:ilvl w:val="0"/>
          <w:numId w:val="1"/>
        </w:numPr>
        <w:tabs>
          <w:tab w:val="clear" w:pos="360"/>
          <w:tab w:val="num" w:pos="720"/>
        </w:tabs>
      </w:pPr>
      <w:r>
        <w:t>Classification table  -- include both  % and (number) for each cell</w:t>
      </w:r>
    </w:p>
    <w:p w14:paraId="3EE3017C" w14:textId="77777777" w:rsidR="00FC16A3" w:rsidRDefault="00FC16A3" w:rsidP="00FC16A3"/>
    <w:tbl>
      <w:tblPr>
        <w:tblW w:w="6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1530"/>
        <w:gridCol w:w="1530"/>
        <w:gridCol w:w="1530"/>
      </w:tblGrid>
      <w:tr w:rsidR="00FC16A3" w14:paraId="12604CE7" w14:textId="77777777" w:rsidTr="00FC16A3">
        <w:trPr>
          <w:cantSplit/>
        </w:trPr>
        <w:tc>
          <w:tcPr>
            <w:tcW w:w="1728" w:type="dxa"/>
            <w:vMerge w:val="restart"/>
          </w:tcPr>
          <w:p w14:paraId="25BCC7EB" w14:textId="77777777" w:rsidR="00FC16A3" w:rsidRDefault="00FC16A3" w:rsidP="00FC16A3">
            <w:r>
              <w:rPr>
                <w:b/>
              </w:rPr>
              <w:t>Original group membership</w:t>
            </w:r>
          </w:p>
        </w:tc>
        <w:tc>
          <w:tcPr>
            <w:tcW w:w="4590" w:type="dxa"/>
            <w:gridSpan w:val="3"/>
          </w:tcPr>
          <w:p w14:paraId="564E3BFD" w14:textId="77777777" w:rsidR="00FC16A3" w:rsidRDefault="00FC16A3" w:rsidP="00FC16A3">
            <w:pPr>
              <w:jc w:val="center"/>
            </w:pPr>
            <w:r>
              <w:t>Predicted group membership</w:t>
            </w:r>
          </w:p>
        </w:tc>
      </w:tr>
      <w:tr w:rsidR="00FC16A3" w14:paraId="77992719" w14:textId="77777777" w:rsidTr="00FC16A3">
        <w:trPr>
          <w:trHeight w:val="438"/>
        </w:trPr>
        <w:tc>
          <w:tcPr>
            <w:tcW w:w="1728" w:type="dxa"/>
            <w:vMerge/>
          </w:tcPr>
          <w:p w14:paraId="1372F44A" w14:textId="77777777" w:rsidR="00FC16A3" w:rsidRDefault="00FC16A3" w:rsidP="00FC16A3">
            <w:pPr>
              <w:rPr>
                <w:b/>
              </w:rPr>
            </w:pPr>
          </w:p>
        </w:tc>
        <w:tc>
          <w:tcPr>
            <w:tcW w:w="1530" w:type="dxa"/>
          </w:tcPr>
          <w:p w14:paraId="3C128177" w14:textId="77777777" w:rsidR="00FC16A3" w:rsidRDefault="00FC16A3" w:rsidP="00FC16A3">
            <w:pPr>
              <w:jc w:val="center"/>
            </w:pPr>
            <w:r>
              <w:t>Clerical</w:t>
            </w:r>
          </w:p>
        </w:tc>
        <w:tc>
          <w:tcPr>
            <w:tcW w:w="1530" w:type="dxa"/>
          </w:tcPr>
          <w:p w14:paraId="2CFD901E" w14:textId="77777777" w:rsidR="00FC16A3" w:rsidRDefault="00FC16A3" w:rsidP="00FC16A3">
            <w:pPr>
              <w:jc w:val="center"/>
            </w:pPr>
            <w:r>
              <w:t>Custodial</w:t>
            </w:r>
          </w:p>
        </w:tc>
        <w:tc>
          <w:tcPr>
            <w:tcW w:w="1530" w:type="dxa"/>
          </w:tcPr>
          <w:p w14:paraId="168E993B" w14:textId="77777777" w:rsidR="00FC16A3" w:rsidRDefault="00FC16A3" w:rsidP="00FC16A3">
            <w:pPr>
              <w:jc w:val="center"/>
            </w:pPr>
            <w:r>
              <w:t>Manager</w:t>
            </w:r>
          </w:p>
        </w:tc>
      </w:tr>
      <w:tr w:rsidR="00FC16A3" w14:paraId="0FE312E1" w14:textId="77777777" w:rsidTr="00FC16A3">
        <w:trPr>
          <w:trHeight w:val="438"/>
        </w:trPr>
        <w:tc>
          <w:tcPr>
            <w:tcW w:w="1728" w:type="dxa"/>
          </w:tcPr>
          <w:p w14:paraId="497DF2E7" w14:textId="77777777" w:rsidR="00FC16A3" w:rsidRDefault="00FC16A3" w:rsidP="00FC16A3">
            <w:pPr>
              <w:jc w:val="center"/>
            </w:pPr>
            <w:r>
              <w:t>Clerical</w:t>
            </w:r>
          </w:p>
        </w:tc>
        <w:tc>
          <w:tcPr>
            <w:tcW w:w="1530" w:type="dxa"/>
          </w:tcPr>
          <w:p w14:paraId="7FDC5577" w14:textId="77777777" w:rsidR="00FC16A3" w:rsidRDefault="00FC16A3" w:rsidP="00FC16A3"/>
        </w:tc>
        <w:tc>
          <w:tcPr>
            <w:tcW w:w="1530" w:type="dxa"/>
          </w:tcPr>
          <w:p w14:paraId="42C7B65C" w14:textId="77777777" w:rsidR="00FC16A3" w:rsidRDefault="00FC16A3" w:rsidP="00FC16A3"/>
        </w:tc>
        <w:tc>
          <w:tcPr>
            <w:tcW w:w="1530" w:type="dxa"/>
          </w:tcPr>
          <w:p w14:paraId="02ABB248" w14:textId="77777777" w:rsidR="00FC16A3" w:rsidRDefault="00FC16A3" w:rsidP="00FC16A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D3DD71" wp14:editId="70E2FEC8">
                      <wp:simplePos x="0" y="0"/>
                      <wp:positionH relativeFrom="column">
                        <wp:posOffset>1125855</wp:posOffset>
                      </wp:positionH>
                      <wp:positionV relativeFrom="paragraph">
                        <wp:posOffset>166370</wp:posOffset>
                      </wp:positionV>
                      <wp:extent cx="2514600" cy="685800"/>
                      <wp:effectExtent l="0" t="0" r="0" b="0"/>
                      <wp:wrapNone/>
                      <wp:docPr id="5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0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F552A7A" w14:textId="77777777" w:rsidR="0023663E" w:rsidRDefault="0023663E" w:rsidP="00FC16A3">
                                  <w:r>
                                    <w:t>% correct classification = 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D3DD7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88.65pt;margin-top:13.1pt;width:198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" stroked="f">
                      <v:textbox>
                        <w:txbxContent>
                          <w:p w14:paraId="4F552A7A" w14:textId="77777777" w:rsidR="0023663E" w:rsidRDefault="0023663E" w:rsidP="00FC16A3">
                            <w:r>
                              <w:t>% correct classification = 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C16A3" w14:paraId="13C226E4" w14:textId="77777777" w:rsidTr="00FC16A3">
        <w:trPr>
          <w:trHeight w:val="438"/>
        </w:trPr>
        <w:tc>
          <w:tcPr>
            <w:tcW w:w="1728" w:type="dxa"/>
          </w:tcPr>
          <w:p w14:paraId="1558075A" w14:textId="77777777" w:rsidR="00FC16A3" w:rsidRDefault="00FC16A3" w:rsidP="00FC16A3">
            <w:pPr>
              <w:jc w:val="center"/>
            </w:pPr>
            <w:r>
              <w:t>Custodial</w:t>
            </w:r>
          </w:p>
        </w:tc>
        <w:tc>
          <w:tcPr>
            <w:tcW w:w="1530" w:type="dxa"/>
          </w:tcPr>
          <w:p w14:paraId="6D1EC85B" w14:textId="77777777" w:rsidR="00FC16A3" w:rsidRDefault="00FC16A3" w:rsidP="00FC16A3"/>
        </w:tc>
        <w:tc>
          <w:tcPr>
            <w:tcW w:w="1530" w:type="dxa"/>
          </w:tcPr>
          <w:p w14:paraId="50F941E5" w14:textId="77777777" w:rsidR="00FC16A3" w:rsidRDefault="00FC16A3" w:rsidP="00FC16A3"/>
        </w:tc>
        <w:tc>
          <w:tcPr>
            <w:tcW w:w="1530" w:type="dxa"/>
          </w:tcPr>
          <w:p w14:paraId="0561CB55" w14:textId="77777777" w:rsidR="00FC16A3" w:rsidRDefault="00FC16A3" w:rsidP="00FC16A3"/>
        </w:tc>
      </w:tr>
      <w:tr w:rsidR="00FC16A3" w14:paraId="189F17D3" w14:textId="77777777" w:rsidTr="00FC16A3">
        <w:trPr>
          <w:trHeight w:val="439"/>
        </w:trPr>
        <w:tc>
          <w:tcPr>
            <w:tcW w:w="1728" w:type="dxa"/>
          </w:tcPr>
          <w:p w14:paraId="1A5AB659" w14:textId="77777777" w:rsidR="00FC16A3" w:rsidRDefault="00FC16A3" w:rsidP="00FC16A3">
            <w:pPr>
              <w:jc w:val="center"/>
            </w:pPr>
            <w:r>
              <w:t>Manager</w:t>
            </w:r>
          </w:p>
        </w:tc>
        <w:tc>
          <w:tcPr>
            <w:tcW w:w="1530" w:type="dxa"/>
          </w:tcPr>
          <w:p w14:paraId="25122CAE" w14:textId="77777777" w:rsidR="00FC16A3" w:rsidRDefault="00FC16A3" w:rsidP="00FC16A3"/>
        </w:tc>
        <w:tc>
          <w:tcPr>
            <w:tcW w:w="1530" w:type="dxa"/>
          </w:tcPr>
          <w:p w14:paraId="4548D977" w14:textId="77777777" w:rsidR="00FC16A3" w:rsidRDefault="00FC16A3" w:rsidP="00FC16A3"/>
        </w:tc>
        <w:tc>
          <w:tcPr>
            <w:tcW w:w="1530" w:type="dxa"/>
          </w:tcPr>
          <w:p w14:paraId="16CB844C" w14:textId="77777777" w:rsidR="00FC16A3" w:rsidRDefault="00FC16A3" w:rsidP="00FC16A3"/>
        </w:tc>
      </w:tr>
    </w:tbl>
    <w:p w14:paraId="2A61C6AE" w14:textId="77777777" w:rsidR="00FC16A3" w:rsidRDefault="00FC16A3" w:rsidP="00FC16A3"/>
    <w:p w14:paraId="040FD090" w14:textId="77777777" w:rsidR="00FC16A3" w:rsidRDefault="00FC16A3" w:rsidP="00FC16A3"/>
    <w:p w14:paraId="6DC0E57F" w14:textId="77777777" w:rsidR="00FC16A3" w:rsidRDefault="00FC16A3" w:rsidP="00FC16A3">
      <w:pPr>
        <w:numPr>
          <w:ilvl w:val="0"/>
          <w:numId w:val="1"/>
        </w:numPr>
      </w:pPr>
      <w:r>
        <w:t xml:space="preserve">Centroids for each group on each </w:t>
      </w:r>
      <w:proofErr w:type="spellStart"/>
      <w:r>
        <w:t>ldf</w:t>
      </w:r>
      <w:proofErr w:type="spellEnd"/>
      <w:r>
        <w:t xml:space="preserve"> </w:t>
      </w:r>
    </w:p>
    <w:p w14:paraId="1C313A64" w14:textId="77777777" w:rsidR="00FC16A3" w:rsidRDefault="00FC16A3" w:rsidP="00FC16A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088"/>
        <w:gridCol w:w="2088"/>
      </w:tblGrid>
      <w:tr w:rsidR="00FC16A3" w14:paraId="510E3718" w14:textId="77777777" w:rsidTr="00FC16A3">
        <w:tc>
          <w:tcPr>
            <w:tcW w:w="2088" w:type="dxa"/>
            <w:shd w:val="clear" w:color="auto" w:fill="auto"/>
          </w:tcPr>
          <w:p w14:paraId="2799CE8B" w14:textId="77777777" w:rsidR="00FC16A3" w:rsidRDefault="00FC16A3" w:rsidP="00FC16A3"/>
        </w:tc>
        <w:tc>
          <w:tcPr>
            <w:tcW w:w="2088" w:type="dxa"/>
            <w:shd w:val="clear" w:color="auto" w:fill="auto"/>
          </w:tcPr>
          <w:p w14:paraId="52957786" w14:textId="77777777" w:rsidR="00FC16A3" w:rsidRDefault="00FC16A3" w:rsidP="00FC16A3">
            <w:pPr>
              <w:jc w:val="center"/>
            </w:pPr>
            <w:proofErr w:type="spellStart"/>
            <w:r>
              <w:t>ldf</w:t>
            </w:r>
            <w:proofErr w:type="spellEnd"/>
            <w:r>
              <w:t xml:space="preserve"> #1</w:t>
            </w:r>
          </w:p>
        </w:tc>
        <w:tc>
          <w:tcPr>
            <w:tcW w:w="2088" w:type="dxa"/>
            <w:shd w:val="clear" w:color="auto" w:fill="auto"/>
          </w:tcPr>
          <w:p w14:paraId="4B171F07" w14:textId="77777777" w:rsidR="00FC16A3" w:rsidRDefault="00FC16A3" w:rsidP="00FC16A3">
            <w:pPr>
              <w:jc w:val="center"/>
            </w:pPr>
            <w:proofErr w:type="spellStart"/>
            <w:r>
              <w:t>ldf</w:t>
            </w:r>
            <w:proofErr w:type="spellEnd"/>
            <w:r>
              <w:t xml:space="preserve"> #2</w:t>
            </w:r>
          </w:p>
        </w:tc>
      </w:tr>
      <w:tr w:rsidR="00FC16A3" w14:paraId="1192109D" w14:textId="77777777" w:rsidTr="00FC16A3">
        <w:tc>
          <w:tcPr>
            <w:tcW w:w="2088" w:type="dxa"/>
            <w:shd w:val="clear" w:color="auto" w:fill="auto"/>
          </w:tcPr>
          <w:p w14:paraId="29646E9C" w14:textId="77777777" w:rsidR="00FC16A3" w:rsidRDefault="00FC16A3" w:rsidP="00FC16A3">
            <w:pPr>
              <w:jc w:val="center"/>
            </w:pPr>
            <w:r>
              <w:t>Clerical</w:t>
            </w:r>
          </w:p>
          <w:p w14:paraId="0CF416D0" w14:textId="77777777" w:rsidR="00FC16A3" w:rsidRDefault="00FC16A3" w:rsidP="00FC16A3">
            <w:pPr>
              <w:jc w:val="center"/>
            </w:pPr>
          </w:p>
        </w:tc>
        <w:tc>
          <w:tcPr>
            <w:tcW w:w="2088" w:type="dxa"/>
            <w:shd w:val="clear" w:color="auto" w:fill="auto"/>
          </w:tcPr>
          <w:p w14:paraId="0B1BEFA0" w14:textId="77777777" w:rsidR="00FC16A3" w:rsidRDefault="00FC16A3" w:rsidP="00FC16A3"/>
        </w:tc>
        <w:tc>
          <w:tcPr>
            <w:tcW w:w="2088" w:type="dxa"/>
            <w:shd w:val="clear" w:color="auto" w:fill="auto"/>
          </w:tcPr>
          <w:p w14:paraId="49C47A3B" w14:textId="77777777" w:rsidR="00FC16A3" w:rsidRDefault="00FC16A3" w:rsidP="00FC16A3"/>
        </w:tc>
      </w:tr>
      <w:tr w:rsidR="00FC16A3" w14:paraId="329EEA28" w14:textId="77777777" w:rsidTr="00FC16A3">
        <w:tc>
          <w:tcPr>
            <w:tcW w:w="2088" w:type="dxa"/>
            <w:shd w:val="clear" w:color="auto" w:fill="auto"/>
          </w:tcPr>
          <w:p w14:paraId="2B940F15" w14:textId="77777777" w:rsidR="00FC16A3" w:rsidRDefault="00FC16A3" w:rsidP="00FC16A3">
            <w:pPr>
              <w:jc w:val="center"/>
            </w:pPr>
            <w:r>
              <w:t>Custodial</w:t>
            </w:r>
          </w:p>
          <w:p w14:paraId="6A136D5F" w14:textId="77777777" w:rsidR="00FC16A3" w:rsidRDefault="00FC16A3" w:rsidP="00FC16A3">
            <w:pPr>
              <w:jc w:val="center"/>
            </w:pPr>
          </w:p>
        </w:tc>
        <w:tc>
          <w:tcPr>
            <w:tcW w:w="2088" w:type="dxa"/>
            <w:shd w:val="clear" w:color="auto" w:fill="auto"/>
          </w:tcPr>
          <w:p w14:paraId="0657C010" w14:textId="77777777" w:rsidR="00FC16A3" w:rsidRDefault="00FC16A3" w:rsidP="00FC16A3"/>
        </w:tc>
        <w:tc>
          <w:tcPr>
            <w:tcW w:w="2088" w:type="dxa"/>
            <w:shd w:val="clear" w:color="auto" w:fill="auto"/>
          </w:tcPr>
          <w:p w14:paraId="6F6FE486" w14:textId="77777777" w:rsidR="00FC16A3" w:rsidRDefault="00FC16A3" w:rsidP="00FC16A3"/>
        </w:tc>
      </w:tr>
      <w:tr w:rsidR="00FC16A3" w14:paraId="67E5F7A3" w14:textId="77777777" w:rsidTr="00FC16A3">
        <w:tc>
          <w:tcPr>
            <w:tcW w:w="2088" w:type="dxa"/>
            <w:shd w:val="clear" w:color="auto" w:fill="auto"/>
          </w:tcPr>
          <w:p w14:paraId="1589D594" w14:textId="77777777" w:rsidR="00FC16A3" w:rsidRDefault="00FC16A3" w:rsidP="00FC16A3">
            <w:pPr>
              <w:jc w:val="center"/>
            </w:pPr>
            <w:r>
              <w:t>Manager</w:t>
            </w:r>
          </w:p>
          <w:p w14:paraId="63D34875" w14:textId="77777777" w:rsidR="00FC16A3" w:rsidRDefault="00FC16A3" w:rsidP="00FC16A3">
            <w:pPr>
              <w:jc w:val="center"/>
            </w:pPr>
          </w:p>
        </w:tc>
        <w:tc>
          <w:tcPr>
            <w:tcW w:w="2088" w:type="dxa"/>
            <w:shd w:val="clear" w:color="auto" w:fill="auto"/>
          </w:tcPr>
          <w:p w14:paraId="3B8FAB76" w14:textId="77777777" w:rsidR="00FC16A3" w:rsidRDefault="00FC16A3" w:rsidP="00FC16A3"/>
        </w:tc>
        <w:tc>
          <w:tcPr>
            <w:tcW w:w="2088" w:type="dxa"/>
            <w:shd w:val="clear" w:color="auto" w:fill="auto"/>
          </w:tcPr>
          <w:p w14:paraId="11B1AA7B" w14:textId="77777777" w:rsidR="00FC16A3" w:rsidRDefault="00FC16A3" w:rsidP="00FC16A3"/>
        </w:tc>
      </w:tr>
    </w:tbl>
    <w:p w14:paraId="7C5A28F0" w14:textId="77777777" w:rsidR="00FC16A3" w:rsidRDefault="00FC16A3"/>
    <w:p w14:paraId="29E181A4" w14:textId="77777777" w:rsidR="00FC16A3" w:rsidRDefault="00FC16A3"/>
    <w:p w14:paraId="4B372D32" w14:textId="77777777" w:rsidR="00FC16A3" w:rsidRDefault="00FC16A3" w:rsidP="00FC16A3">
      <w:pPr>
        <w:pStyle w:val="ListParagraph"/>
        <w:numPr>
          <w:ilvl w:val="0"/>
          <w:numId w:val="1"/>
        </w:numPr>
      </w:pPr>
      <w:r>
        <w:t xml:space="preserve">Make the graphical representation of these data.  Position each group &amp; label the </w:t>
      </w:r>
      <w:proofErr w:type="spellStart"/>
      <w:r>
        <w:t>ldfs</w:t>
      </w:r>
      <w:proofErr w:type="spellEnd"/>
      <w:r>
        <w:t xml:space="preserve"> with contributing discriminators.</w:t>
      </w:r>
    </w:p>
    <w:p w14:paraId="1ECDAEFB" w14:textId="77777777" w:rsidR="00FC16A3" w:rsidRDefault="00FC16A3" w:rsidP="00FC16A3"/>
    <w:p w14:paraId="53BEA887" w14:textId="77777777" w:rsidR="00FC16A3" w:rsidRDefault="00FC16A3" w:rsidP="00FC16A3"/>
    <w:p w14:paraId="5454189C" w14:textId="77777777" w:rsidR="00FC16A3" w:rsidRDefault="00FC16A3" w:rsidP="00FC16A3"/>
    <w:p w14:paraId="39410325" w14:textId="77777777" w:rsidR="00FC16A3" w:rsidRDefault="00FC16A3" w:rsidP="00FC16A3"/>
    <w:p w14:paraId="0E22808E" w14:textId="77777777" w:rsidR="00FC16A3" w:rsidRDefault="00FC16A3" w:rsidP="00FC16A3"/>
    <w:p w14:paraId="5CAA8075" w14:textId="77777777" w:rsidR="00FC16A3" w:rsidRDefault="00FC16A3" w:rsidP="00FC16A3"/>
    <w:p w14:paraId="140EDD2D" w14:textId="77777777" w:rsidR="00C75590" w:rsidRDefault="00C75590" w:rsidP="00FC16A3"/>
    <w:p w14:paraId="1947C491" w14:textId="77777777" w:rsidR="00C75590" w:rsidRDefault="00C75590" w:rsidP="00FC16A3"/>
    <w:p w14:paraId="714CB182" w14:textId="77777777" w:rsidR="00C75590" w:rsidRDefault="00C75590" w:rsidP="00FC16A3"/>
    <w:p w14:paraId="2642C954" w14:textId="77777777" w:rsidR="00C75590" w:rsidRDefault="00C75590" w:rsidP="00FC16A3"/>
    <w:p w14:paraId="6B327427" w14:textId="77777777" w:rsidR="00FC16A3" w:rsidRDefault="00FC16A3" w:rsidP="00FC16A3"/>
    <w:p w14:paraId="099EF7CE" w14:textId="77777777" w:rsidR="00FC16A3" w:rsidRPr="00572892" w:rsidRDefault="00FC16A3" w:rsidP="00FC16A3">
      <w:pPr>
        <w:numPr>
          <w:ilvl w:val="0"/>
          <w:numId w:val="1"/>
        </w:numPr>
      </w:pPr>
      <w:r w:rsidRPr="00572892">
        <w:t xml:space="preserve">Considering the pattern of the centroids, as shown in the graphical presentation, what between-group discrimination is contributed by each </w:t>
      </w:r>
      <w:proofErr w:type="spellStart"/>
      <w:r w:rsidRPr="00572892">
        <w:t>ldf</w:t>
      </w:r>
      <w:proofErr w:type="spellEnd"/>
      <w:r w:rsidRPr="00572892">
        <w:t>?"</w:t>
      </w:r>
    </w:p>
    <w:p w14:paraId="32954239" w14:textId="77777777" w:rsidR="00FC16A3" w:rsidRDefault="00FC16A3" w:rsidP="00FC16A3"/>
    <w:p w14:paraId="231A5AE0" w14:textId="77777777" w:rsidR="00FC16A3" w:rsidRDefault="00FC16A3" w:rsidP="00FC16A3">
      <w:proofErr w:type="spellStart"/>
      <w:proofErr w:type="gramStart"/>
      <w:r>
        <w:t>ldf</w:t>
      </w:r>
      <w:proofErr w:type="spellEnd"/>
      <w:proofErr w:type="gramEnd"/>
      <w:r w:rsidR="00C75590">
        <w:t xml:space="preserve"> </w:t>
      </w:r>
      <w:r>
        <w:t xml:space="preserve">#1 – </w:t>
      </w:r>
    </w:p>
    <w:p w14:paraId="451D18DE" w14:textId="77777777" w:rsidR="00FC16A3" w:rsidRDefault="00FC16A3" w:rsidP="00FC16A3"/>
    <w:p w14:paraId="084FE028" w14:textId="77777777" w:rsidR="00FC16A3" w:rsidRDefault="00FC16A3" w:rsidP="00FC16A3">
      <w:proofErr w:type="spellStart"/>
      <w:proofErr w:type="gramStart"/>
      <w:r>
        <w:t>ldf</w:t>
      </w:r>
      <w:proofErr w:type="spellEnd"/>
      <w:proofErr w:type="gramEnd"/>
      <w:r w:rsidR="00C75590">
        <w:t xml:space="preserve"> </w:t>
      </w:r>
      <w:r>
        <w:t xml:space="preserve">#2 – </w:t>
      </w:r>
    </w:p>
    <w:p w14:paraId="7B571A65" w14:textId="77777777" w:rsidR="00FC16A3" w:rsidRDefault="00FC16A3" w:rsidP="00FC16A3">
      <w:pPr>
        <w:rPr>
          <w:b/>
        </w:rPr>
      </w:pPr>
    </w:p>
    <w:p w14:paraId="579C99EA" w14:textId="77777777" w:rsidR="00C75590" w:rsidRDefault="00C75590" w:rsidP="00FC16A3">
      <w:pPr>
        <w:rPr>
          <w:b/>
        </w:rPr>
      </w:pPr>
    </w:p>
    <w:p w14:paraId="2DC97E5A" w14:textId="77777777" w:rsidR="00FC16A3" w:rsidRPr="00602CCE" w:rsidRDefault="00FC16A3" w:rsidP="00FC16A3">
      <w:pPr>
        <w:numPr>
          <w:ilvl w:val="0"/>
          <w:numId w:val="1"/>
        </w:numPr>
        <w:tabs>
          <w:tab w:val="num" w:pos="720"/>
        </w:tabs>
        <w:rPr>
          <w:b/>
        </w:rPr>
      </w:pPr>
      <w:r>
        <w:t>Write it up, following the example in the handout.</w:t>
      </w:r>
    </w:p>
    <w:p w14:paraId="2600FC18" w14:textId="77777777" w:rsidR="00FC16A3" w:rsidRDefault="00FC16A3" w:rsidP="00FC16A3"/>
    <w:p w14:paraId="4DC9316E" w14:textId="77777777" w:rsidR="00B14A47" w:rsidRDefault="00B14A47" w:rsidP="00FC16A3"/>
    <w:p w14:paraId="3A7A341C" w14:textId="77777777" w:rsidR="00B14A47" w:rsidRDefault="00B14A47" w:rsidP="00FC16A3"/>
    <w:p w14:paraId="7D2DE644" w14:textId="64E7C592" w:rsidR="00B14A47" w:rsidRDefault="00B14A47">
      <w:r>
        <w:br w:type="page"/>
      </w:r>
    </w:p>
    <w:p w14:paraId="754D894C" w14:textId="77777777" w:rsidR="00B14A47" w:rsidRPr="00E75512" w:rsidRDefault="00B14A47" w:rsidP="00B14A47">
      <w:pPr>
        <w:rPr>
          <w:sz w:val="18"/>
        </w:rPr>
      </w:pPr>
      <w:proofErr w:type="gramStart"/>
      <w:r>
        <w:rPr>
          <w:sz w:val="18"/>
        </w:rPr>
        <w:lastRenderedPageBreak/>
        <w:t>k-group</w:t>
      </w:r>
      <w:proofErr w:type="gramEnd"/>
      <w:r>
        <w:rPr>
          <w:sz w:val="18"/>
        </w:rPr>
        <w:t xml:space="preserve"> analyses often reveal interesting patterns of similarities and differences among the groups, but the </w:t>
      </w:r>
      <w:proofErr w:type="spellStart"/>
      <w:r>
        <w:rPr>
          <w:sz w:val="18"/>
        </w:rPr>
        <w:t>ldf</w:t>
      </w:r>
      <w:proofErr w:type="spellEnd"/>
      <w:r>
        <w:rPr>
          <w:sz w:val="18"/>
        </w:rPr>
        <w:t xml:space="preserve"> output leaves several statistical questions about group differences unanswered.  The three different kinds of follow-ups all address different versions of the question, “How are the groups different?”</w:t>
      </w:r>
    </w:p>
    <w:p w14:paraId="2A937072" w14:textId="77777777" w:rsidR="00B14A47" w:rsidRDefault="00B14A47" w:rsidP="00FC16A3"/>
    <w:p w14:paraId="1E416206" w14:textId="77777777" w:rsidR="00B14A47" w:rsidRDefault="00B14A47" w:rsidP="00FC16A3"/>
    <w:p w14:paraId="1896648B" w14:textId="77777777" w:rsidR="00B14A47" w:rsidRDefault="00B14A47" w:rsidP="00B14A47">
      <w:pPr>
        <w:rPr>
          <w:b/>
        </w:rPr>
      </w:pPr>
      <w:r w:rsidRPr="00AD6C81">
        <w:rPr>
          <w:b/>
        </w:rPr>
        <w:t>Bivariate Follow-ups:</w:t>
      </w:r>
    </w:p>
    <w:p w14:paraId="4D5A3454" w14:textId="77777777" w:rsidR="00B14A47" w:rsidRDefault="00B14A47" w:rsidP="00FC16A3"/>
    <w:p w14:paraId="67A9BBA4" w14:textId="7DE902B0" w:rsidR="00B14A47" w:rsidRDefault="00B14A47" w:rsidP="00B14A47">
      <w:pPr>
        <w:pStyle w:val="ListParagraph"/>
        <w:numPr>
          <w:ilvl w:val="0"/>
          <w:numId w:val="11"/>
        </w:numPr>
      </w:pPr>
      <w:r w:rsidRPr="00AD6C81">
        <w:t>For each predictor, use “Post Hoc” comparisons to get the pairwise comparisons using LSD.  Use &lt;, &gt; or = to represent the result of the LSD pairwise comparisons for each predictor.  Use = for all pairwise comparison of predictors with non-significant F-tests.</w:t>
      </w:r>
    </w:p>
    <w:p w14:paraId="75907A76" w14:textId="77777777" w:rsidR="00B14A47" w:rsidRDefault="00B14A47" w:rsidP="00B14A47"/>
    <w:tbl>
      <w:tblPr>
        <w:tblW w:w="5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545"/>
        <w:gridCol w:w="1545"/>
        <w:gridCol w:w="1545"/>
      </w:tblGrid>
      <w:tr w:rsidR="00B14A47" w:rsidRPr="00E31DFC" w14:paraId="1F1AF57E" w14:textId="77777777" w:rsidTr="002935AB">
        <w:tc>
          <w:tcPr>
            <w:tcW w:w="1188" w:type="dxa"/>
            <w:shd w:val="clear" w:color="auto" w:fill="auto"/>
          </w:tcPr>
          <w:p w14:paraId="42B6F2AF" w14:textId="77777777" w:rsidR="00B14A47" w:rsidRPr="00E31DFC" w:rsidRDefault="00B14A47" w:rsidP="002935AB">
            <w:pPr>
              <w:rPr>
                <w:b/>
                <w:sz w:val="18"/>
              </w:rPr>
            </w:pPr>
            <w:r w:rsidRPr="00E31DFC">
              <w:rPr>
                <w:b/>
                <w:sz w:val="18"/>
              </w:rPr>
              <w:t>Predictor</w:t>
            </w:r>
          </w:p>
        </w:tc>
        <w:tc>
          <w:tcPr>
            <w:tcW w:w="1545" w:type="dxa"/>
            <w:shd w:val="clear" w:color="auto" w:fill="auto"/>
          </w:tcPr>
          <w:p w14:paraId="7F88FA1D" w14:textId="77777777" w:rsidR="00B14A47" w:rsidRPr="00E31DFC" w:rsidRDefault="00B14A47" w:rsidP="002935AB">
            <w:pPr>
              <w:jc w:val="center"/>
              <w:rPr>
                <w:b/>
                <w:sz w:val="18"/>
              </w:rPr>
            </w:pPr>
            <w:r w:rsidRPr="00E31DFC">
              <w:rPr>
                <w:b/>
                <w:sz w:val="18"/>
              </w:rPr>
              <w:t>Cleric vs Custodial</w:t>
            </w:r>
          </w:p>
        </w:tc>
        <w:tc>
          <w:tcPr>
            <w:tcW w:w="1545" w:type="dxa"/>
            <w:shd w:val="clear" w:color="auto" w:fill="auto"/>
          </w:tcPr>
          <w:p w14:paraId="44F022DF" w14:textId="77777777" w:rsidR="00B14A47" w:rsidRPr="00E31DFC" w:rsidRDefault="00B14A47" w:rsidP="002935AB">
            <w:pPr>
              <w:jc w:val="center"/>
              <w:rPr>
                <w:b/>
                <w:sz w:val="18"/>
              </w:rPr>
            </w:pPr>
            <w:r w:rsidRPr="00E31DFC">
              <w:rPr>
                <w:b/>
                <w:sz w:val="18"/>
              </w:rPr>
              <w:t>Cleric vs Manager</w:t>
            </w:r>
          </w:p>
        </w:tc>
        <w:tc>
          <w:tcPr>
            <w:tcW w:w="1545" w:type="dxa"/>
            <w:shd w:val="clear" w:color="auto" w:fill="auto"/>
          </w:tcPr>
          <w:p w14:paraId="4B769410" w14:textId="77777777" w:rsidR="00B14A47" w:rsidRPr="00E31DFC" w:rsidRDefault="00B14A47" w:rsidP="002935AB">
            <w:pPr>
              <w:jc w:val="center"/>
              <w:rPr>
                <w:b/>
                <w:sz w:val="18"/>
              </w:rPr>
            </w:pPr>
            <w:r w:rsidRPr="00E31DFC">
              <w:rPr>
                <w:b/>
                <w:sz w:val="18"/>
              </w:rPr>
              <w:t>Custodial vs, Manager</w:t>
            </w:r>
          </w:p>
        </w:tc>
      </w:tr>
      <w:tr w:rsidR="00B14A47" w:rsidRPr="00E31DFC" w14:paraId="43E4F62E" w14:textId="77777777" w:rsidTr="002935AB">
        <w:tc>
          <w:tcPr>
            <w:tcW w:w="1188" w:type="dxa"/>
            <w:shd w:val="clear" w:color="auto" w:fill="auto"/>
          </w:tcPr>
          <w:p w14:paraId="6848A7C8" w14:textId="77777777" w:rsidR="00B14A47" w:rsidRPr="00E31DFC" w:rsidRDefault="00B14A47" w:rsidP="002935AB">
            <w:pPr>
              <w:rPr>
                <w:sz w:val="18"/>
              </w:rPr>
            </w:pPr>
            <w:proofErr w:type="spellStart"/>
            <w:r>
              <w:t>educ</w:t>
            </w:r>
            <w:proofErr w:type="spellEnd"/>
            <w:r w:rsidRPr="00E31DFC">
              <w:rPr>
                <w:sz w:val="18"/>
              </w:rPr>
              <w:t xml:space="preserve"> </w:t>
            </w:r>
          </w:p>
          <w:p w14:paraId="465988A9" w14:textId="77777777" w:rsidR="00B14A47" w:rsidRPr="00E31DFC" w:rsidRDefault="00B14A47" w:rsidP="002935AB">
            <w:pPr>
              <w:rPr>
                <w:sz w:val="18"/>
              </w:rPr>
            </w:pPr>
          </w:p>
        </w:tc>
        <w:tc>
          <w:tcPr>
            <w:tcW w:w="1545" w:type="dxa"/>
            <w:shd w:val="clear" w:color="auto" w:fill="auto"/>
          </w:tcPr>
          <w:p w14:paraId="73DC8F89" w14:textId="42555684" w:rsidR="00B14A47" w:rsidRPr="00E31DFC" w:rsidRDefault="00B14A47" w:rsidP="002935AB">
            <w:pPr>
              <w:rPr>
                <w:b/>
                <w:sz w:val="18"/>
              </w:rPr>
            </w:pPr>
          </w:p>
        </w:tc>
        <w:tc>
          <w:tcPr>
            <w:tcW w:w="1545" w:type="dxa"/>
            <w:shd w:val="clear" w:color="auto" w:fill="auto"/>
          </w:tcPr>
          <w:p w14:paraId="6F7B7A4C" w14:textId="0B145B52" w:rsidR="00B14A47" w:rsidRPr="00E31DFC" w:rsidRDefault="00B14A47" w:rsidP="002935AB">
            <w:pPr>
              <w:rPr>
                <w:b/>
                <w:sz w:val="18"/>
              </w:rPr>
            </w:pPr>
          </w:p>
        </w:tc>
        <w:tc>
          <w:tcPr>
            <w:tcW w:w="1545" w:type="dxa"/>
            <w:shd w:val="clear" w:color="auto" w:fill="auto"/>
          </w:tcPr>
          <w:p w14:paraId="6F0F9571" w14:textId="5EE4D035" w:rsidR="00B14A47" w:rsidRPr="00E31DFC" w:rsidRDefault="00B14A47" w:rsidP="002935AB">
            <w:pPr>
              <w:rPr>
                <w:b/>
                <w:sz w:val="18"/>
              </w:rPr>
            </w:pPr>
          </w:p>
        </w:tc>
      </w:tr>
      <w:tr w:rsidR="00B14A47" w:rsidRPr="00E31DFC" w14:paraId="205C92C1" w14:textId="77777777" w:rsidTr="002935AB">
        <w:tc>
          <w:tcPr>
            <w:tcW w:w="1188" w:type="dxa"/>
            <w:shd w:val="clear" w:color="auto" w:fill="auto"/>
          </w:tcPr>
          <w:p w14:paraId="41C50C5E" w14:textId="77777777" w:rsidR="00B14A47" w:rsidRPr="00E31DFC" w:rsidRDefault="00B14A47" w:rsidP="002935AB">
            <w:pPr>
              <w:rPr>
                <w:sz w:val="18"/>
              </w:rPr>
            </w:pPr>
            <w:r>
              <w:t>salary</w:t>
            </w:r>
            <w:r w:rsidRPr="00E31DFC">
              <w:rPr>
                <w:sz w:val="18"/>
              </w:rPr>
              <w:t xml:space="preserve"> </w:t>
            </w:r>
          </w:p>
          <w:p w14:paraId="3F783AD4" w14:textId="77777777" w:rsidR="00B14A47" w:rsidRPr="00E31DFC" w:rsidRDefault="00B14A47" w:rsidP="002935AB">
            <w:pPr>
              <w:rPr>
                <w:sz w:val="18"/>
              </w:rPr>
            </w:pPr>
          </w:p>
        </w:tc>
        <w:tc>
          <w:tcPr>
            <w:tcW w:w="1545" w:type="dxa"/>
            <w:shd w:val="clear" w:color="auto" w:fill="auto"/>
          </w:tcPr>
          <w:p w14:paraId="0275B834" w14:textId="336AB3AE" w:rsidR="00B14A47" w:rsidRPr="00E31DFC" w:rsidRDefault="00B14A47" w:rsidP="002935AB">
            <w:pPr>
              <w:rPr>
                <w:b/>
                <w:sz w:val="18"/>
              </w:rPr>
            </w:pPr>
          </w:p>
        </w:tc>
        <w:tc>
          <w:tcPr>
            <w:tcW w:w="1545" w:type="dxa"/>
            <w:shd w:val="clear" w:color="auto" w:fill="auto"/>
          </w:tcPr>
          <w:p w14:paraId="7928468E" w14:textId="49CC0864" w:rsidR="00B14A47" w:rsidRPr="00E31DFC" w:rsidRDefault="00B14A47" w:rsidP="002935AB">
            <w:pPr>
              <w:rPr>
                <w:b/>
                <w:sz w:val="18"/>
              </w:rPr>
            </w:pPr>
          </w:p>
        </w:tc>
        <w:tc>
          <w:tcPr>
            <w:tcW w:w="1545" w:type="dxa"/>
            <w:shd w:val="clear" w:color="auto" w:fill="auto"/>
          </w:tcPr>
          <w:p w14:paraId="1927A11D" w14:textId="27001901" w:rsidR="00B14A47" w:rsidRPr="00E31DFC" w:rsidRDefault="00B14A47" w:rsidP="002935AB">
            <w:pPr>
              <w:rPr>
                <w:b/>
                <w:sz w:val="18"/>
              </w:rPr>
            </w:pPr>
          </w:p>
        </w:tc>
      </w:tr>
      <w:tr w:rsidR="00B14A47" w:rsidRPr="00E31DFC" w14:paraId="1747791F" w14:textId="77777777" w:rsidTr="002935AB">
        <w:tc>
          <w:tcPr>
            <w:tcW w:w="1188" w:type="dxa"/>
            <w:shd w:val="clear" w:color="auto" w:fill="auto"/>
          </w:tcPr>
          <w:p w14:paraId="1A76B8F4" w14:textId="77777777" w:rsidR="00B14A47" w:rsidRPr="00E31DFC" w:rsidRDefault="00B14A47" w:rsidP="002935AB">
            <w:pPr>
              <w:rPr>
                <w:sz w:val="18"/>
              </w:rPr>
            </w:pPr>
            <w:proofErr w:type="spellStart"/>
            <w:r>
              <w:t>salbegin</w:t>
            </w:r>
            <w:proofErr w:type="spellEnd"/>
            <w:r w:rsidRPr="00E31DFC">
              <w:rPr>
                <w:sz w:val="18"/>
              </w:rPr>
              <w:t xml:space="preserve"> </w:t>
            </w:r>
          </w:p>
          <w:p w14:paraId="57A21D04" w14:textId="77777777" w:rsidR="00B14A47" w:rsidRPr="00E31DFC" w:rsidRDefault="00B14A47" w:rsidP="002935AB">
            <w:pPr>
              <w:rPr>
                <w:sz w:val="18"/>
              </w:rPr>
            </w:pPr>
          </w:p>
        </w:tc>
        <w:tc>
          <w:tcPr>
            <w:tcW w:w="1545" w:type="dxa"/>
            <w:shd w:val="clear" w:color="auto" w:fill="auto"/>
          </w:tcPr>
          <w:p w14:paraId="013FFB06" w14:textId="2F89AE0E" w:rsidR="00B14A47" w:rsidRPr="00E31DFC" w:rsidRDefault="00B14A47" w:rsidP="002935AB">
            <w:pPr>
              <w:rPr>
                <w:b/>
                <w:sz w:val="18"/>
              </w:rPr>
            </w:pPr>
          </w:p>
        </w:tc>
        <w:tc>
          <w:tcPr>
            <w:tcW w:w="1545" w:type="dxa"/>
            <w:shd w:val="clear" w:color="auto" w:fill="auto"/>
          </w:tcPr>
          <w:p w14:paraId="0E8DBD1F" w14:textId="6D9CB2F1" w:rsidR="00B14A47" w:rsidRPr="00E31DFC" w:rsidRDefault="00B14A47" w:rsidP="002935AB">
            <w:pPr>
              <w:rPr>
                <w:b/>
                <w:sz w:val="18"/>
              </w:rPr>
            </w:pPr>
          </w:p>
        </w:tc>
        <w:tc>
          <w:tcPr>
            <w:tcW w:w="1545" w:type="dxa"/>
            <w:shd w:val="clear" w:color="auto" w:fill="auto"/>
          </w:tcPr>
          <w:p w14:paraId="6E9CFA9E" w14:textId="1F7BDB67" w:rsidR="00B14A47" w:rsidRPr="00E31DFC" w:rsidRDefault="00B14A47" w:rsidP="002935AB">
            <w:pPr>
              <w:rPr>
                <w:b/>
                <w:sz w:val="18"/>
              </w:rPr>
            </w:pPr>
          </w:p>
        </w:tc>
      </w:tr>
      <w:tr w:rsidR="00B14A47" w:rsidRPr="00E31DFC" w14:paraId="62941548" w14:textId="77777777" w:rsidTr="002935AB">
        <w:tc>
          <w:tcPr>
            <w:tcW w:w="1188" w:type="dxa"/>
            <w:shd w:val="clear" w:color="auto" w:fill="auto"/>
          </w:tcPr>
          <w:p w14:paraId="2BFE63EB" w14:textId="77777777" w:rsidR="00B14A47" w:rsidRPr="00E31DFC" w:rsidRDefault="00B14A47" w:rsidP="002935AB">
            <w:pPr>
              <w:rPr>
                <w:sz w:val="18"/>
              </w:rPr>
            </w:pPr>
            <w:proofErr w:type="spellStart"/>
            <w:r>
              <w:t>jobtime</w:t>
            </w:r>
            <w:proofErr w:type="spellEnd"/>
            <w:r w:rsidRPr="00E31DFC">
              <w:rPr>
                <w:sz w:val="18"/>
              </w:rPr>
              <w:t xml:space="preserve"> </w:t>
            </w:r>
          </w:p>
          <w:p w14:paraId="594BF70D" w14:textId="77777777" w:rsidR="00B14A47" w:rsidRPr="00E31DFC" w:rsidRDefault="00B14A47" w:rsidP="002935AB">
            <w:pPr>
              <w:rPr>
                <w:sz w:val="18"/>
              </w:rPr>
            </w:pPr>
          </w:p>
        </w:tc>
        <w:tc>
          <w:tcPr>
            <w:tcW w:w="1545" w:type="dxa"/>
            <w:shd w:val="clear" w:color="auto" w:fill="auto"/>
          </w:tcPr>
          <w:p w14:paraId="52518EE7" w14:textId="2CC074D3" w:rsidR="00B14A47" w:rsidRPr="00E31DFC" w:rsidRDefault="00B14A47" w:rsidP="002935AB">
            <w:pPr>
              <w:rPr>
                <w:b/>
                <w:sz w:val="18"/>
              </w:rPr>
            </w:pPr>
          </w:p>
        </w:tc>
        <w:tc>
          <w:tcPr>
            <w:tcW w:w="1545" w:type="dxa"/>
            <w:shd w:val="clear" w:color="auto" w:fill="auto"/>
          </w:tcPr>
          <w:p w14:paraId="1DE42450" w14:textId="6F22FFE9" w:rsidR="00B14A47" w:rsidRPr="00E31DFC" w:rsidRDefault="00B14A47" w:rsidP="002935AB">
            <w:pPr>
              <w:rPr>
                <w:b/>
                <w:sz w:val="18"/>
              </w:rPr>
            </w:pPr>
          </w:p>
        </w:tc>
        <w:tc>
          <w:tcPr>
            <w:tcW w:w="1545" w:type="dxa"/>
            <w:shd w:val="clear" w:color="auto" w:fill="auto"/>
          </w:tcPr>
          <w:p w14:paraId="5451D638" w14:textId="4FE71525" w:rsidR="00B14A47" w:rsidRPr="00E31DFC" w:rsidRDefault="00B14A47" w:rsidP="002935AB">
            <w:pPr>
              <w:rPr>
                <w:b/>
                <w:sz w:val="18"/>
              </w:rPr>
            </w:pPr>
          </w:p>
        </w:tc>
      </w:tr>
      <w:tr w:rsidR="00B14A47" w:rsidRPr="00E31DFC" w14:paraId="11BF4C95" w14:textId="77777777" w:rsidTr="002935AB">
        <w:tc>
          <w:tcPr>
            <w:tcW w:w="1188" w:type="dxa"/>
            <w:shd w:val="clear" w:color="auto" w:fill="auto"/>
          </w:tcPr>
          <w:p w14:paraId="66015D6B" w14:textId="77777777" w:rsidR="00B14A47" w:rsidRPr="00E31DFC" w:rsidRDefault="00B14A47" w:rsidP="002935AB">
            <w:pPr>
              <w:rPr>
                <w:sz w:val="18"/>
              </w:rPr>
            </w:pPr>
            <w:proofErr w:type="spellStart"/>
            <w:r>
              <w:t>prevexp</w:t>
            </w:r>
            <w:proofErr w:type="spellEnd"/>
            <w:r w:rsidRPr="00E31DFC">
              <w:rPr>
                <w:sz w:val="18"/>
              </w:rPr>
              <w:t xml:space="preserve"> </w:t>
            </w:r>
          </w:p>
          <w:p w14:paraId="5D69D226" w14:textId="77777777" w:rsidR="00B14A47" w:rsidRPr="00E31DFC" w:rsidRDefault="00B14A47" w:rsidP="002935AB">
            <w:pPr>
              <w:rPr>
                <w:sz w:val="18"/>
              </w:rPr>
            </w:pPr>
          </w:p>
        </w:tc>
        <w:tc>
          <w:tcPr>
            <w:tcW w:w="1545" w:type="dxa"/>
            <w:shd w:val="clear" w:color="auto" w:fill="auto"/>
          </w:tcPr>
          <w:p w14:paraId="3FAFD472" w14:textId="5B524F01" w:rsidR="00B14A47" w:rsidRPr="00E31DFC" w:rsidRDefault="00B14A47" w:rsidP="002935AB">
            <w:pPr>
              <w:rPr>
                <w:b/>
                <w:sz w:val="18"/>
              </w:rPr>
            </w:pPr>
          </w:p>
        </w:tc>
        <w:tc>
          <w:tcPr>
            <w:tcW w:w="1545" w:type="dxa"/>
            <w:shd w:val="clear" w:color="auto" w:fill="auto"/>
          </w:tcPr>
          <w:p w14:paraId="5775EEAE" w14:textId="53C8D9A4" w:rsidR="00B14A47" w:rsidRPr="00E31DFC" w:rsidRDefault="00B14A47" w:rsidP="002935AB">
            <w:pPr>
              <w:rPr>
                <w:b/>
                <w:sz w:val="18"/>
              </w:rPr>
            </w:pPr>
          </w:p>
        </w:tc>
        <w:tc>
          <w:tcPr>
            <w:tcW w:w="1545" w:type="dxa"/>
            <w:shd w:val="clear" w:color="auto" w:fill="auto"/>
          </w:tcPr>
          <w:p w14:paraId="62527E2C" w14:textId="6E4E7AC5" w:rsidR="00B14A47" w:rsidRPr="00E31DFC" w:rsidRDefault="00B14A47" w:rsidP="002935AB">
            <w:pPr>
              <w:rPr>
                <w:b/>
                <w:sz w:val="18"/>
              </w:rPr>
            </w:pPr>
          </w:p>
        </w:tc>
      </w:tr>
      <w:tr w:rsidR="00B14A47" w:rsidRPr="00E31DFC" w14:paraId="1D86770B" w14:textId="77777777" w:rsidTr="002935AB">
        <w:tc>
          <w:tcPr>
            <w:tcW w:w="1188" w:type="dxa"/>
            <w:shd w:val="clear" w:color="auto" w:fill="auto"/>
          </w:tcPr>
          <w:p w14:paraId="72E9A780" w14:textId="77777777" w:rsidR="00B14A47" w:rsidRPr="00E31DFC" w:rsidRDefault="00B14A47" w:rsidP="002935AB">
            <w:pPr>
              <w:rPr>
                <w:sz w:val="18"/>
              </w:rPr>
            </w:pPr>
            <w:r>
              <w:t>minority</w:t>
            </w:r>
            <w:r w:rsidRPr="00E31DFC">
              <w:rPr>
                <w:sz w:val="18"/>
              </w:rPr>
              <w:t xml:space="preserve"> </w:t>
            </w:r>
          </w:p>
          <w:p w14:paraId="08CBBC42" w14:textId="77777777" w:rsidR="00B14A47" w:rsidRPr="00E31DFC" w:rsidRDefault="00B14A47" w:rsidP="002935AB">
            <w:pPr>
              <w:rPr>
                <w:sz w:val="18"/>
              </w:rPr>
            </w:pPr>
          </w:p>
        </w:tc>
        <w:tc>
          <w:tcPr>
            <w:tcW w:w="1545" w:type="dxa"/>
            <w:shd w:val="clear" w:color="auto" w:fill="auto"/>
          </w:tcPr>
          <w:p w14:paraId="0B01F30A" w14:textId="4EF1C1D4" w:rsidR="00B14A47" w:rsidRPr="00E31DFC" w:rsidRDefault="00B14A47" w:rsidP="002935AB">
            <w:pPr>
              <w:rPr>
                <w:b/>
                <w:sz w:val="18"/>
              </w:rPr>
            </w:pPr>
          </w:p>
        </w:tc>
        <w:tc>
          <w:tcPr>
            <w:tcW w:w="1545" w:type="dxa"/>
            <w:shd w:val="clear" w:color="auto" w:fill="auto"/>
          </w:tcPr>
          <w:p w14:paraId="64D58FE9" w14:textId="477E2F84" w:rsidR="00B14A47" w:rsidRPr="00E31DFC" w:rsidRDefault="00B14A47" w:rsidP="002935AB">
            <w:pPr>
              <w:rPr>
                <w:b/>
                <w:sz w:val="18"/>
              </w:rPr>
            </w:pPr>
          </w:p>
        </w:tc>
        <w:tc>
          <w:tcPr>
            <w:tcW w:w="1545" w:type="dxa"/>
            <w:shd w:val="clear" w:color="auto" w:fill="auto"/>
          </w:tcPr>
          <w:p w14:paraId="6FFED035" w14:textId="7FADBED0" w:rsidR="00B14A47" w:rsidRPr="00E31DFC" w:rsidRDefault="00B14A47" w:rsidP="002935AB">
            <w:pPr>
              <w:rPr>
                <w:b/>
                <w:sz w:val="18"/>
              </w:rPr>
            </w:pPr>
          </w:p>
        </w:tc>
      </w:tr>
    </w:tbl>
    <w:p w14:paraId="4A91A927" w14:textId="77777777" w:rsidR="00B14A47" w:rsidRDefault="00B14A47" w:rsidP="00B14A47"/>
    <w:p w14:paraId="2BA5CAEB" w14:textId="77777777" w:rsidR="00B14A47" w:rsidRDefault="00B14A47" w:rsidP="00B14A47"/>
    <w:p w14:paraId="511313EF" w14:textId="77777777" w:rsidR="00B14A47" w:rsidRDefault="00B14A47" w:rsidP="00B14A47">
      <w:pPr>
        <w:pStyle w:val="ListParagraph"/>
        <w:numPr>
          <w:ilvl w:val="0"/>
          <w:numId w:val="11"/>
        </w:numPr>
      </w:pPr>
      <w:r w:rsidRPr="00583C7C">
        <w:t>Describe which groups are differentiated by which variables.</w:t>
      </w:r>
    </w:p>
    <w:p w14:paraId="7B53DED8" w14:textId="77777777" w:rsidR="00B14A47" w:rsidRDefault="00B14A47" w:rsidP="00B14A47"/>
    <w:p w14:paraId="337AF5E3" w14:textId="77777777" w:rsidR="00B14A47" w:rsidRDefault="00B14A47" w:rsidP="00B14A47"/>
    <w:p w14:paraId="0F37E514" w14:textId="77777777" w:rsidR="00B14A47" w:rsidRDefault="00B14A47" w:rsidP="00B14A47"/>
    <w:p w14:paraId="6E5BDB0C" w14:textId="77777777" w:rsidR="00B14A47" w:rsidRDefault="00B14A47" w:rsidP="00B14A47"/>
    <w:p w14:paraId="7BF7A7E2" w14:textId="77777777" w:rsidR="00B14A47" w:rsidRDefault="00B14A47" w:rsidP="00B14A47">
      <w:pPr>
        <w:pStyle w:val="ListParagraph"/>
        <w:numPr>
          <w:ilvl w:val="0"/>
          <w:numId w:val="11"/>
        </w:numPr>
      </w:pPr>
      <w:r w:rsidRPr="00583C7C">
        <w:t>Describe which variables differentiate which groups.</w:t>
      </w:r>
    </w:p>
    <w:p w14:paraId="54EF50B2" w14:textId="77777777" w:rsidR="00B14A47" w:rsidRDefault="00B14A47" w:rsidP="00B14A47"/>
    <w:p w14:paraId="3ACD0E48" w14:textId="77777777" w:rsidR="00B14A47" w:rsidRDefault="00B14A47" w:rsidP="00FC16A3"/>
    <w:p w14:paraId="5DFB11E1" w14:textId="77777777" w:rsidR="00B14A47" w:rsidRDefault="00B14A47" w:rsidP="00FC16A3"/>
    <w:p w14:paraId="03E9CDA4" w14:textId="77777777" w:rsidR="00B14A47" w:rsidRDefault="00B14A47" w:rsidP="00FC16A3"/>
    <w:p w14:paraId="21888D40" w14:textId="77777777" w:rsidR="00B14A47" w:rsidRDefault="00B14A47" w:rsidP="00B14A47">
      <w:pPr>
        <w:pStyle w:val="ListParagraph"/>
        <w:numPr>
          <w:ilvl w:val="0"/>
          <w:numId w:val="11"/>
        </w:numPr>
      </w:pPr>
      <w:r w:rsidRPr="00583C7C">
        <w:t>Which description do you like best?  Why?</w:t>
      </w:r>
    </w:p>
    <w:p w14:paraId="23C3971A" w14:textId="77777777" w:rsidR="00B14A47" w:rsidRDefault="00B14A47" w:rsidP="00FC16A3"/>
    <w:p w14:paraId="5131717D" w14:textId="77777777" w:rsidR="00B14A47" w:rsidRDefault="00B14A47" w:rsidP="00FC16A3"/>
    <w:p w14:paraId="70DBAEE9" w14:textId="77777777" w:rsidR="00B14A47" w:rsidRDefault="00B14A47" w:rsidP="00FC16A3"/>
    <w:p w14:paraId="36D20D11" w14:textId="55996DFF" w:rsidR="00B14A47" w:rsidRDefault="00B14A47">
      <w:r>
        <w:br w:type="page"/>
      </w:r>
    </w:p>
    <w:p w14:paraId="37AD91F8" w14:textId="77777777" w:rsidR="00B14A47" w:rsidRDefault="00B14A47" w:rsidP="00B14A47">
      <w:pPr>
        <w:rPr>
          <w:b/>
        </w:rPr>
      </w:pPr>
      <w:r w:rsidRPr="004A1AAE">
        <w:rPr>
          <w:b/>
        </w:rPr>
        <w:lastRenderedPageBreak/>
        <w:t>LDF follow-ups:</w:t>
      </w:r>
    </w:p>
    <w:p w14:paraId="7A26A5A5" w14:textId="77777777" w:rsidR="00B14A47" w:rsidRDefault="00B14A47" w:rsidP="00FC16A3"/>
    <w:p w14:paraId="7FE2A115" w14:textId="2B647903" w:rsidR="00B14A47" w:rsidRDefault="00B14A47" w:rsidP="00B14A47">
      <w:pPr>
        <w:numPr>
          <w:ilvl w:val="0"/>
          <w:numId w:val="12"/>
        </w:numPr>
      </w:pPr>
      <w:r>
        <w:t xml:space="preserve">Rerun the </w:t>
      </w:r>
      <w:proofErr w:type="spellStart"/>
      <w:r>
        <w:t>ldf</w:t>
      </w:r>
      <w:proofErr w:type="spellEnd"/>
      <w:r>
        <w:t xml:space="preserve"> analysis asking SPSS to save the linear discriminant scores.  Then use discriminant scores from each significant </w:t>
      </w:r>
      <w:proofErr w:type="spellStart"/>
      <w:r>
        <w:t>ldf</w:t>
      </w:r>
      <w:proofErr w:type="spellEnd"/>
      <w:r>
        <w:t xml:space="preserve"> as dependent variables in an ANOVA.  Be sure to ask for LSD Post Hoc analyses.</w:t>
      </w:r>
    </w:p>
    <w:p w14:paraId="61FAFC76" w14:textId="77777777" w:rsidR="00B14A47" w:rsidRDefault="00B14A47" w:rsidP="00B14A47"/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440"/>
        <w:gridCol w:w="1440"/>
      </w:tblGrid>
      <w:tr w:rsidR="00B14A47" w14:paraId="3139811D" w14:textId="77777777" w:rsidTr="00B14A47">
        <w:tc>
          <w:tcPr>
            <w:tcW w:w="1548" w:type="dxa"/>
            <w:shd w:val="clear" w:color="auto" w:fill="auto"/>
          </w:tcPr>
          <w:p w14:paraId="6C1C5CC1" w14:textId="77777777" w:rsidR="00B14A47" w:rsidRDefault="00B14A47" w:rsidP="002935AB"/>
        </w:tc>
        <w:tc>
          <w:tcPr>
            <w:tcW w:w="1440" w:type="dxa"/>
            <w:shd w:val="clear" w:color="auto" w:fill="auto"/>
          </w:tcPr>
          <w:p w14:paraId="171F4549" w14:textId="30C6845E" w:rsidR="00B14A47" w:rsidRPr="004A1AAE" w:rsidRDefault="00B14A47" w:rsidP="00B14A47">
            <w:pPr>
              <w:jc w:val="center"/>
              <w:rPr>
                <w:b/>
              </w:rPr>
            </w:pPr>
            <w:proofErr w:type="spellStart"/>
            <w:r w:rsidRPr="004A1AAE">
              <w:rPr>
                <w:b/>
              </w:rPr>
              <w:t>ldf</w:t>
            </w:r>
            <w:proofErr w:type="spellEnd"/>
            <w:r>
              <w:rPr>
                <w:b/>
              </w:rPr>
              <w:t xml:space="preserve"> #1</w:t>
            </w:r>
          </w:p>
        </w:tc>
        <w:tc>
          <w:tcPr>
            <w:tcW w:w="1440" w:type="dxa"/>
            <w:shd w:val="clear" w:color="auto" w:fill="auto"/>
          </w:tcPr>
          <w:p w14:paraId="25B1CE06" w14:textId="3A1F2D52" w:rsidR="00B14A47" w:rsidRPr="004A1AAE" w:rsidRDefault="00B14A47" w:rsidP="00B14A47">
            <w:pPr>
              <w:jc w:val="center"/>
              <w:rPr>
                <w:b/>
              </w:rPr>
            </w:pPr>
            <w:proofErr w:type="spellStart"/>
            <w:r w:rsidRPr="004A1AAE">
              <w:rPr>
                <w:b/>
              </w:rPr>
              <w:t>ldf</w:t>
            </w:r>
            <w:proofErr w:type="spellEnd"/>
            <w:r>
              <w:rPr>
                <w:b/>
              </w:rPr>
              <w:t xml:space="preserve"> #2</w:t>
            </w:r>
          </w:p>
        </w:tc>
      </w:tr>
      <w:tr w:rsidR="00B14A47" w14:paraId="7D8913D4" w14:textId="77777777" w:rsidTr="00B14A47">
        <w:tc>
          <w:tcPr>
            <w:tcW w:w="1548" w:type="dxa"/>
            <w:shd w:val="clear" w:color="auto" w:fill="auto"/>
          </w:tcPr>
          <w:p w14:paraId="061B1393" w14:textId="77777777" w:rsidR="00B14A47" w:rsidRDefault="00B14A47" w:rsidP="002935AB">
            <w:r>
              <w:t>Group</w:t>
            </w:r>
          </w:p>
        </w:tc>
        <w:tc>
          <w:tcPr>
            <w:tcW w:w="1440" w:type="dxa"/>
            <w:shd w:val="clear" w:color="auto" w:fill="auto"/>
          </w:tcPr>
          <w:p w14:paraId="57CAA04E" w14:textId="77777777" w:rsidR="00B14A47" w:rsidRPr="00BF1530" w:rsidRDefault="00B14A47" w:rsidP="00B14A47">
            <w:pPr>
              <w:jc w:val="center"/>
              <w:rPr>
                <w:sz w:val="18"/>
                <w:szCs w:val="18"/>
              </w:rPr>
            </w:pPr>
            <w:r w:rsidRPr="00BF1530">
              <w:rPr>
                <w:sz w:val="18"/>
                <w:szCs w:val="18"/>
              </w:rPr>
              <w:t>Mean (std)</w:t>
            </w:r>
          </w:p>
        </w:tc>
        <w:tc>
          <w:tcPr>
            <w:tcW w:w="1440" w:type="dxa"/>
            <w:shd w:val="clear" w:color="auto" w:fill="auto"/>
          </w:tcPr>
          <w:p w14:paraId="1374A921" w14:textId="77777777" w:rsidR="00B14A47" w:rsidRDefault="00B14A47" w:rsidP="00B14A47">
            <w:pPr>
              <w:jc w:val="center"/>
            </w:pPr>
            <w:r w:rsidRPr="00BF1530">
              <w:rPr>
                <w:sz w:val="18"/>
                <w:szCs w:val="18"/>
              </w:rPr>
              <w:t>Mean (std)</w:t>
            </w:r>
          </w:p>
        </w:tc>
      </w:tr>
      <w:tr w:rsidR="00B14A47" w14:paraId="6A0704AE" w14:textId="77777777" w:rsidTr="00B14A47">
        <w:tc>
          <w:tcPr>
            <w:tcW w:w="1548" w:type="dxa"/>
            <w:shd w:val="clear" w:color="auto" w:fill="auto"/>
          </w:tcPr>
          <w:p w14:paraId="0ECA98BD" w14:textId="77777777" w:rsidR="00B14A47" w:rsidRDefault="00B14A47" w:rsidP="002935AB">
            <w:pPr>
              <w:tabs>
                <w:tab w:val="left" w:pos="840"/>
              </w:tabs>
            </w:pPr>
            <w:r>
              <w:t>Clerical</w:t>
            </w:r>
          </w:p>
          <w:p w14:paraId="0D5253B8" w14:textId="77777777" w:rsidR="00B14A47" w:rsidRDefault="00B14A47" w:rsidP="002935AB">
            <w:pPr>
              <w:tabs>
                <w:tab w:val="left" w:pos="840"/>
              </w:tabs>
            </w:pPr>
          </w:p>
        </w:tc>
        <w:tc>
          <w:tcPr>
            <w:tcW w:w="1440" w:type="dxa"/>
            <w:shd w:val="clear" w:color="auto" w:fill="auto"/>
          </w:tcPr>
          <w:p w14:paraId="2A627124" w14:textId="3D5160FE" w:rsidR="00B14A47" w:rsidRDefault="00B14A47" w:rsidP="00B14A47"/>
        </w:tc>
        <w:tc>
          <w:tcPr>
            <w:tcW w:w="1440" w:type="dxa"/>
            <w:shd w:val="clear" w:color="auto" w:fill="auto"/>
          </w:tcPr>
          <w:p w14:paraId="1D9B4DDE" w14:textId="7602CAB5" w:rsidR="00B14A47" w:rsidRDefault="00B14A47" w:rsidP="002935AB"/>
        </w:tc>
      </w:tr>
      <w:tr w:rsidR="00B14A47" w14:paraId="72DEE635" w14:textId="77777777" w:rsidTr="00B14A47">
        <w:tc>
          <w:tcPr>
            <w:tcW w:w="1548" w:type="dxa"/>
            <w:shd w:val="clear" w:color="auto" w:fill="auto"/>
          </w:tcPr>
          <w:p w14:paraId="2A4B688B" w14:textId="77777777" w:rsidR="00B14A47" w:rsidRDefault="00B14A47" w:rsidP="002935AB">
            <w:r>
              <w:t>Custodial</w:t>
            </w:r>
          </w:p>
          <w:p w14:paraId="29F67477" w14:textId="77777777" w:rsidR="00B14A47" w:rsidRDefault="00B14A47" w:rsidP="002935AB"/>
        </w:tc>
        <w:tc>
          <w:tcPr>
            <w:tcW w:w="1440" w:type="dxa"/>
            <w:shd w:val="clear" w:color="auto" w:fill="auto"/>
          </w:tcPr>
          <w:p w14:paraId="6EDEB625" w14:textId="64278B2C" w:rsidR="00B14A47" w:rsidRDefault="00B14A47" w:rsidP="002935AB"/>
        </w:tc>
        <w:tc>
          <w:tcPr>
            <w:tcW w:w="1440" w:type="dxa"/>
            <w:shd w:val="clear" w:color="auto" w:fill="auto"/>
          </w:tcPr>
          <w:p w14:paraId="70FE9D21" w14:textId="5C12F5EB" w:rsidR="00B14A47" w:rsidRDefault="00B14A47" w:rsidP="002935AB"/>
        </w:tc>
      </w:tr>
      <w:tr w:rsidR="00B14A47" w14:paraId="6AEAE12D" w14:textId="77777777" w:rsidTr="00B14A47">
        <w:tc>
          <w:tcPr>
            <w:tcW w:w="1548" w:type="dxa"/>
            <w:shd w:val="clear" w:color="auto" w:fill="auto"/>
          </w:tcPr>
          <w:p w14:paraId="6C327CC2" w14:textId="77777777" w:rsidR="00B14A47" w:rsidRDefault="00B14A47" w:rsidP="002935AB">
            <w:r>
              <w:t>Manager</w:t>
            </w:r>
          </w:p>
          <w:p w14:paraId="67E901E8" w14:textId="77777777" w:rsidR="00B14A47" w:rsidRDefault="00B14A47" w:rsidP="002935AB"/>
        </w:tc>
        <w:tc>
          <w:tcPr>
            <w:tcW w:w="1440" w:type="dxa"/>
            <w:shd w:val="clear" w:color="auto" w:fill="auto"/>
          </w:tcPr>
          <w:p w14:paraId="70FAFC9E" w14:textId="5E711787" w:rsidR="00B14A47" w:rsidRDefault="00B14A47" w:rsidP="002935AB"/>
        </w:tc>
        <w:tc>
          <w:tcPr>
            <w:tcW w:w="1440" w:type="dxa"/>
            <w:shd w:val="clear" w:color="auto" w:fill="auto"/>
          </w:tcPr>
          <w:p w14:paraId="67BA2358" w14:textId="30DF1583" w:rsidR="00B14A47" w:rsidRDefault="00B14A47" w:rsidP="00B14A47"/>
        </w:tc>
      </w:tr>
      <w:tr w:rsidR="00B14A47" w14:paraId="5DE4AC46" w14:textId="77777777" w:rsidTr="00B14A47">
        <w:tc>
          <w:tcPr>
            <w:tcW w:w="1548" w:type="dxa"/>
            <w:shd w:val="clear" w:color="auto" w:fill="auto"/>
          </w:tcPr>
          <w:p w14:paraId="4FCD5F00" w14:textId="77777777" w:rsidR="00B14A47" w:rsidRDefault="00B14A47" w:rsidP="002935AB">
            <w:r>
              <w:t>F (</w:t>
            </w:r>
            <w:proofErr w:type="spellStart"/>
            <w:r>
              <w:t>df</w:t>
            </w:r>
            <w:proofErr w:type="spellEnd"/>
            <w:r>
              <w:t xml:space="preserve">, </w:t>
            </w:r>
            <w:proofErr w:type="spellStart"/>
            <w:r>
              <w:t>dferror</w:t>
            </w:r>
            <w:proofErr w:type="spellEnd"/>
            <w:r>
              <w:t>)</w:t>
            </w:r>
          </w:p>
          <w:p w14:paraId="14C27352" w14:textId="77777777" w:rsidR="00B14A47" w:rsidRDefault="00B14A47" w:rsidP="002935AB"/>
        </w:tc>
        <w:tc>
          <w:tcPr>
            <w:tcW w:w="1440" w:type="dxa"/>
            <w:shd w:val="clear" w:color="auto" w:fill="auto"/>
          </w:tcPr>
          <w:p w14:paraId="52E743E1" w14:textId="0153A1FD" w:rsidR="00B14A47" w:rsidRDefault="00B14A47" w:rsidP="002935AB"/>
        </w:tc>
        <w:tc>
          <w:tcPr>
            <w:tcW w:w="1440" w:type="dxa"/>
            <w:shd w:val="clear" w:color="auto" w:fill="auto"/>
          </w:tcPr>
          <w:p w14:paraId="393914ED" w14:textId="007A0782" w:rsidR="00B14A47" w:rsidRDefault="00B14A47" w:rsidP="002935AB"/>
        </w:tc>
      </w:tr>
      <w:tr w:rsidR="00B14A47" w14:paraId="39323148" w14:textId="77777777" w:rsidTr="00B14A47">
        <w:tc>
          <w:tcPr>
            <w:tcW w:w="1548" w:type="dxa"/>
            <w:shd w:val="clear" w:color="auto" w:fill="auto"/>
          </w:tcPr>
          <w:p w14:paraId="28B1F404" w14:textId="77777777" w:rsidR="00B14A47" w:rsidRDefault="00B14A47" w:rsidP="002935AB">
            <w:r>
              <w:t>p</w:t>
            </w:r>
          </w:p>
          <w:p w14:paraId="4DEAF739" w14:textId="77777777" w:rsidR="00B14A47" w:rsidRDefault="00B14A47" w:rsidP="002935AB"/>
        </w:tc>
        <w:tc>
          <w:tcPr>
            <w:tcW w:w="1440" w:type="dxa"/>
            <w:shd w:val="clear" w:color="auto" w:fill="auto"/>
          </w:tcPr>
          <w:p w14:paraId="4A1B2145" w14:textId="7949050C" w:rsidR="00B14A47" w:rsidRDefault="00B14A47" w:rsidP="002935AB"/>
        </w:tc>
        <w:tc>
          <w:tcPr>
            <w:tcW w:w="1440" w:type="dxa"/>
            <w:shd w:val="clear" w:color="auto" w:fill="auto"/>
          </w:tcPr>
          <w:p w14:paraId="0DD82C8F" w14:textId="647EBA3A" w:rsidR="00B14A47" w:rsidRDefault="00B14A47" w:rsidP="002935AB"/>
        </w:tc>
      </w:tr>
    </w:tbl>
    <w:p w14:paraId="71BD2288" w14:textId="77777777" w:rsidR="00B14A47" w:rsidRDefault="00B14A47" w:rsidP="00FC16A3"/>
    <w:p w14:paraId="0F8FA961" w14:textId="77777777" w:rsidR="002935AB" w:rsidRDefault="002935AB" w:rsidP="00FC16A3"/>
    <w:p w14:paraId="609F1775" w14:textId="77777777" w:rsidR="002935AB" w:rsidRPr="00AD6C81" w:rsidRDefault="002935AB" w:rsidP="002935AB">
      <w:pPr>
        <w:numPr>
          <w:ilvl w:val="0"/>
          <w:numId w:val="12"/>
        </w:numPr>
      </w:pPr>
      <w:r w:rsidRPr="00AD6C81">
        <w:t xml:space="preserve">Use &lt;, &gt; or = to represent the result of the LSD pairwise comparisons for each </w:t>
      </w:r>
      <w:proofErr w:type="spellStart"/>
      <w:r>
        <w:t>ldf</w:t>
      </w:r>
      <w:proofErr w:type="spellEnd"/>
      <w:r w:rsidRPr="00AD6C81">
        <w:t>.  Use = for all p</w:t>
      </w:r>
      <w:r>
        <w:t xml:space="preserve">airwise comparison of </w:t>
      </w:r>
      <w:proofErr w:type="spellStart"/>
      <w:r>
        <w:t>ldfs</w:t>
      </w:r>
      <w:proofErr w:type="spellEnd"/>
      <w:r w:rsidRPr="00AD6C81">
        <w:t xml:space="preserve"> with non-significant F-tests.</w:t>
      </w:r>
    </w:p>
    <w:p w14:paraId="5253CA61" w14:textId="77777777" w:rsidR="002935AB" w:rsidRDefault="002935AB" w:rsidP="002935AB">
      <w:pPr>
        <w:rPr>
          <w:b/>
        </w:rPr>
      </w:pPr>
    </w:p>
    <w:p w14:paraId="7387D423" w14:textId="77777777" w:rsidR="002935AB" w:rsidRDefault="002935AB" w:rsidP="002935AB">
      <w:pPr>
        <w:rPr>
          <w:b/>
        </w:rPr>
      </w:pPr>
    </w:p>
    <w:tbl>
      <w:tblPr>
        <w:tblW w:w="5823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545"/>
        <w:gridCol w:w="1545"/>
        <w:gridCol w:w="1545"/>
      </w:tblGrid>
      <w:tr w:rsidR="002935AB" w:rsidRPr="00E31DFC" w14:paraId="69F6F0EA" w14:textId="77777777" w:rsidTr="002935AB">
        <w:tc>
          <w:tcPr>
            <w:tcW w:w="1188" w:type="dxa"/>
            <w:shd w:val="clear" w:color="auto" w:fill="auto"/>
          </w:tcPr>
          <w:p w14:paraId="3CE227F2" w14:textId="77777777" w:rsidR="002935AB" w:rsidRPr="00E31DFC" w:rsidRDefault="002935AB" w:rsidP="002935AB">
            <w:pPr>
              <w:rPr>
                <w:b/>
                <w:sz w:val="18"/>
              </w:rPr>
            </w:pPr>
            <w:r w:rsidRPr="00E31DFC">
              <w:rPr>
                <w:b/>
                <w:sz w:val="18"/>
              </w:rPr>
              <w:t>Predictor</w:t>
            </w:r>
          </w:p>
        </w:tc>
        <w:tc>
          <w:tcPr>
            <w:tcW w:w="1545" w:type="dxa"/>
            <w:shd w:val="clear" w:color="auto" w:fill="auto"/>
          </w:tcPr>
          <w:p w14:paraId="4B2331AD" w14:textId="77777777" w:rsidR="002935AB" w:rsidRPr="00E31DFC" w:rsidRDefault="002935AB" w:rsidP="002935AB">
            <w:pPr>
              <w:jc w:val="center"/>
              <w:rPr>
                <w:b/>
                <w:sz w:val="18"/>
              </w:rPr>
            </w:pPr>
            <w:r w:rsidRPr="00E31DFC">
              <w:rPr>
                <w:b/>
                <w:sz w:val="18"/>
              </w:rPr>
              <w:t>Cleric vs Custodial</w:t>
            </w:r>
          </w:p>
        </w:tc>
        <w:tc>
          <w:tcPr>
            <w:tcW w:w="1545" w:type="dxa"/>
            <w:shd w:val="clear" w:color="auto" w:fill="auto"/>
          </w:tcPr>
          <w:p w14:paraId="20358D9F" w14:textId="77777777" w:rsidR="002935AB" w:rsidRPr="00E31DFC" w:rsidRDefault="002935AB" w:rsidP="002935AB">
            <w:pPr>
              <w:jc w:val="center"/>
              <w:rPr>
                <w:b/>
                <w:sz w:val="18"/>
              </w:rPr>
            </w:pPr>
            <w:r w:rsidRPr="00E31DFC">
              <w:rPr>
                <w:b/>
                <w:sz w:val="18"/>
              </w:rPr>
              <w:t>Cleric vs Manager</w:t>
            </w:r>
          </w:p>
        </w:tc>
        <w:tc>
          <w:tcPr>
            <w:tcW w:w="1545" w:type="dxa"/>
            <w:shd w:val="clear" w:color="auto" w:fill="auto"/>
          </w:tcPr>
          <w:p w14:paraId="4186C316" w14:textId="77777777" w:rsidR="002935AB" w:rsidRPr="00E31DFC" w:rsidRDefault="002935AB" w:rsidP="002935AB">
            <w:pPr>
              <w:jc w:val="center"/>
              <w:rPr>
                <w:b/>
                <w:sz w:val="18"/>
              </w:rPr>
            </w:pPr>
            <w:r w:rsidRPr="00E31DFC">
              <w:rPr>
                <w:b/>
                <w:sz w:val="18"/>
              </w:rPr>
              <w:t>Custodial vs, Manager</w:t>
            </w:r>
          </w:p>
        </w:tc>
      </w:tr>
      <w:tr w:rsidR="002935AB" w:rsidRPr="00E31DFC" w14:paraId="5724707D" w14:textId="77777777" w:rsidTr="002935AB">
        <w:tc>
          <w:tcPr>
            <w:tcW w:w="1188" w:type="dxa"/>
            <w:shd w:val="clear" w:color="auto" w:fill="auto"/>
          </w:tcPr>
          <w:p w14:paraId="41853D9D" w14:textId="4AD19C7C" w:rsidR="002935AB" w:rsidRPr="00E31DFC" w:rsidRDefault="002935AB" w:rsidP="002935AB">
            <w:pPr>
              <w:rPr>
                <w:sz w:val="18"/>
              </w:rPr>
            </w:pPr>
            <w:proofErr w:type="spellStart"/>
            <w:r>
              <w:t>ldf</w:t>
            </w:r>
            <w:proofErr w:type="spellEnd"/>
            <w:r>
              <w:t xml:space="preserve"> #1</w:t>
            </w:r>
          </w:p>
          <w:p w14:paraId="2F998C7F" w14:textId="77777777" w:rsidR="002935AB" w:rsidRPr="00E31DFC" w:rsidRDefault="002935AB" w:rsidP="002935AB">
            <w:pPr>
              <w:rPr>
                <w:sz w:val="18"/>
              </w:rPr>
            </w:pPr>
          </w:p>
        </w:tc>
        <w:tc>
          <w:tcPr>
            <w:tcW w:w="1545" w:type="dxa"/>
            <w:shd w:val="clear" w:color="auto" w:fill="auto"/>
          </w:tcPr>
          <w:p w14:paraId="30AFC386" w14:textId="3BFA2DD3" w:rsidR="002935AB" w:rsidRPr="00E31DFC" w:rsidRDefault="002935AB" w:rsidP="002935AB">
            <w:pPr>
              <w:rPr>
                <w:b/>
                <w:sz w:val="18"/>
              </w:rPr>
            </w:pPr>
          </w:p>
        </w:tc>
        <w:tc>
          <w:tcPr>
            <w:tcW w:w="1545" w:type="dxa"/>
            <w:shd w:val="clear" w:color="auto" w:fill="auto"/>
          </w:tcPr>
          <w:p w14:paraId="61ECA7EC" w14:textId="5EFD718E" w:rsidR="002935AB" w:rsidRPr="00E31DFC" w:rsidRDefault="002935AB" w:rsidP="002935AB">
            <w:pPr>
              <w:rPr>
                <w:b/>
                <w:sz w:val="18"/>
              </w:rPr>
            </w:pPr>
          </w:p>
        </w:tc>
        <w:tc>
          <w:tcPr>
            <w:tcW w:w="1545" w:type="dxa"/>
            <w:shd w:val="clear" w:color="auto" w:fill="auto"/>
          </w:tcPr>
          <w:p w14:paraId="4EF2E412" w14:textId="449D3B6C" w:rsidR="002935AB" w:rsidRPr="00E31DFC" w:rsidRDefault="002935AB" w:rsidP="002935AB">
            <w:pPr>
              <w:rPr>
                <w:b/>
                <w:sz w:val="18"/>
              </w:rPr>
            </w:pPr>
          </w:p>
        </w:tc>
      </w:tr>
      <w:tr w:rsidR="002935AB" w:rsidRPr="00E31DFC" w14:paraId="7981A2EC" w14:textId="77777777" w:rsidTr="002935AB">
        <w:tc>
          <w:tcPr>
            <w:tcW w:w="1188" w:type="dxa"/>
            <w:shd w:val="clear" w:color="auto" w:fill="auto"/>
          </w:tcPr>
          <w:p w14:paraId="2BFC3F1B" w14:textId="03FAB924" w:rsidR="002935AB" w:rsidRPr="00E31DFC" w:rsidRDefault="002935AB" w:rsidP="002935AB">
            <w:pPr>
              <w:rPr>
                <w:sz w:val="18"/>
              </w:rPr>
            </w:pPr>
            <w:proofErr w:type="spellStart"/>
            <w:r>
              <w:t>ldf</w:t>
            </w:r>
            <w:proofErr w:type="spellEnd"/>
            <w:r>
              <w:t xml:space="preserve"> #2</w:t>
            </w:r>
          </w:p>
          <w:p w14:paraId="070DC488" w14:textId="77777777" w:rsidR="002935AB" w:rsidRPr="00E31DFC" w:rsidRDefault="002935AB" w:rsidP="002935AB">
            <w:pPr>
              <w:rPr>
                <w:sz w:val="18"/>
              </w:rPr>
            </w:pPr>
          </w:p>
        </w:tc>
        <w:tc>
          <w:tcPr>
            <w:tcW w:w="1545" w:type="dxa"/>
            <w:shd w:val="clear" w:color="auto" w:fill="auto"/>
          </w:tcPr>
          <w:p w14:paraId="36394117" w14:textId="3BC9CA1C" w:rsidR="002935AB" w:rsidRPr="00E31DFC" w:rsidRDefault="002935AB" w:rsidP="002935AB">
            <w:pPr>
              <w:rPr>
                <w:b/>
                <w:sz w:val="18"/>
              </w:rPr>
            </w:pPr>
          </w:p>
        </w:tc>
        <w:tc>
          <w:tcPr>
            <w:tcW w:w="1545" w:type="dxa"/>
            <w:shd w:val="clear" w:color="auto" w:fill="auto"/>
          </w:tcPr>
          <w:p w14:paraId="4D82E539" w14:textId="73A92A54" w:rsidR="002935AB" w:rsidRPr="00E31DFC" w:rsidRDefault="002935AB" w:rsidP="002935AB">
            <w:pPr>
              <w:rPr>
                <w:b/>
                <w:sz w:val="18"/>
              </w:rPr>
            </w:pPr>
          </w:p>
        </w:tc>
        <w:tc>
          <w:tcPr>
            <w:tcW w:w="1545" w:type="dxa"/>
            <w:shd w:val="clear" w:color="auto" w:fill="auto"/>
          </w:tcPr>
          <w:p w14:paraId="31A09BB1" w14:textId="07BCDE4F" w:rsidR="002935AB" w:rsidRPr="00E31DFC" w:rsidRDefault="002935AB" w:rsidP="002935AB">
            <w:pPr>
              <w:rPr>
                <w:b/>
                <w:sz w:val="18"/>
              </w:rPr>
            </w:pPr>
          </w:p>
        </w:tc>
      </w:tr>
    </w:tbl>
    <w:p w14:paraId="7D543ED4" w14:textId="77777777" w:rsidR="002935AB" w:rsidRDefault="002935AB" w:rsidP="002935AB">
      <w:pPr>
        <w:rPr>
          <w:b/>
        </w:rPr>
      </w:pPr>
    </w:p>
    <w:p w14:paraId="23FB380A" w14:textId="77777777" w:rsidR="002935AB" w:rsidRDefault="002935AB" w:rsidP="002935AB">
      <w:pPr>
        <w:rPr>
          <w:b/>
        </w:rPr>
      </w:pPr>
    </w:p>
    <w:p w14:paraId="77A19632" w14:textId="77777777" w:rsidR="002935AB" w:rsidRDefault="002935AB" w:rsidP="005A15F4">
      <w:pPr>
        <w:pStyle w:val="ListParagraph"/>
        <w:numPr>
          <w:ilvl w:val="0"/>
          <w:numId w:val="16"/>
        </w:numPr>
      </w:pPr>
      <w:r w:rsidRPr="00583C7C">
        <w:t>Describe which groups are differentiated by which variables.</w:t>
      </w:r>
    </w:p>
    <w:p w14:paraId="14CF16F6" w14:textId="77777777" w:rsidR="005A15F4" w:rsidRDefault="005A15F4" w:rsidP="005A15F4"/>
    <w:p w14:paraId="4F5C93F1" w14:textId="77777777" w:rsidR="005A15F4" w:rsidRDefault="005A15F4" w:rsidP="005A15F4"/>
    <w:p w14:paraId="2DA456F9" w14:textId="77777777" w:rsidR="005A15F4" w:rsidRDefault="005A15F4" w:rsidP="005A15F4"/>
    <w:p w14:paraId="14A960CE" w14:textId="77777777" w:rsidR="005A15F4" w:rsidRDefault="005A15F4" w:rsidP="005A15F4"/>
    <w:p w14:paraId="40F38A37" w14:textId="77777777" w:rsidR="005A15F4" w:rsidRDefault="005A15F4" w:rsidP="005A15F4"/>
    <w:p w14:paraId="1A45DCD8" w14:textId="77777777" w:rsidR="005A15F4" w:rsidRDefault="005A15F4" w:rsidP="005A15F4">
      <w:pPr>
        <w:pStyle w:val="ListParagraph"/>
        <w:numPr>
          <w:ilvl w:val="0"/>
          <w:numId w:val="16"/>
        </w:numPr>
      </w:pPr>
      <w:r w:rsidRPr="00583C7C">
        <w:t>Describe which variables differentiate which groups.</w:t>
      </w:r>
    </w:p>
    <w:p w14:paraId="32C485B6" w14:textId="77777777" w:rsidR="005A15F4" w:rsidRDefault="005A15F4" w:rsidP="005A15F4"/>
    <w:p w14:paraId="2F5951F4" w14:textId="77777777" w:rsidR="005A15F4" w:rsidRDefault="005A15F4" w:rsidP="005A15F4"/>
    <w:p w14:paraId="10A9C7D3" w14:textId="77777777" w:rsidR="005A15F4" w:rsidRDefault="005A15F4" w:rsidP="005A15F4"/>
    <w:p w14:paraId="5C639662" w14:textId="77777777" w:rsidR="005A15F4" w:rsidRDefault="005A15F4" w:rsidP="005A15F4"/>
    <w:p w14:paraId="738D184C" w14:textId="77777777" w:rsidR="005A15F4" w:rsidRDefault="005A15F4" w:rsidP="005A15F4"/>
    <w:p w14:paraId="22F7E08E" w14:textId="74351070" w:rsidR="005A15F4" w:rsidRDefault="005A15F4" w:rsidP="005A15F4">
      <w:pPr>
        <w:pStyle w:val="ListParagraph"/>
        <w:numPr>
          <w:ilvl w:val="0"/>
          <w:numId w:val="16"/>
        </w:numPr>
      </w:pPr>
      <w:r w:rsidRPr="00583C7C">
        <w:t>Which description do you like best?  Why?</w:t>
      </w:r>
    </w:p>
    <w:p w14:paraId="06EA0EA1" w14:textId="77777777" w:rsidR="005A15F4" w:rsidRDefault="005A15F4" w:rsidP="005A15F4"/>
    <w:p w14:paraId="6C7AE747" w14:textId="77777777" w:rsidR="005A15F4" w:rsidRDefault="005A15F4" w:rsidP="005A15F4"/>
    <w:p w14:paraId="42078328" w14:textId="353F72D1" w:rsidR="005A15F4" w:rsidRDefault="005A15F4">
      <w:r>
        <w:br w:type="page"/>
      </w:r>
    </w:p>
    <w:p w14:paraId="467009C8" w14:textId="77777777" w:rsidR="005A15F4" w:rsidRDefault="005A15F4" w:rsidP="005A15F4">
      <w:pPr>
        <w:rPr>
          <w:b/>
        </w:rPr>
      </w:pPr>
      <w:r>
        <w:rPr>
          <w:b/>
        </w:rPr>
        <w:lastRenderedPageBreak/>
        <w:t>Pairwise LDF Analyses</w:t>
      </w:r>
    </w:p>
    <w:p w14:paraId="5E249B3C" w14:textId="77777777" w:rsidR="005A15F4" w:rsidRDefault="005A15F4" w:rsidP="005A15F4"/>
    <w:p w14:paraId="49D37226" w14:textId="0D9B82AE" w:rsidR="005A15F4" w:rsidRDefault="005A15F4" w:rsidP="00063E94">
      <w:r>
        <w:t xml:space="preserve">Run an </w:t>
      </w:r>
      <w:proofErr w:type="spellStart"/>
      <w:r>
        <w:t>ldf</w:t>
      </w:r>
      <w:proofErr w:type="spellEnd"/>
      <w:r>
        <w:t xml:space="preserve"> using just the Custodial and Manager groups.</w:t>
      </w:r>
    </w:p>
    <w:p w14:paraId="3AF4F686" w14:textId="77777777" w:rsidR="005A15F4" w:rsidRDefault="005A15F4" w:rsidP="005A15F4"/>
    <w:p w14:paraId="47F9EE2B" w14:textId="77777777" w:rsidR="005A15F4" w:rsidRDefault="005A15F4" w:rsidP="005A15F4">
      <w:pPr>
        <w:ind w:firstLine="360"/>
        <w:rPr>
          <w:sz w:val="18"/>
        </w:rPr>
      </w:pPr>
      <w:r>
        <w:rPr>
          <w:sz w:val="18"/>
        </w:rPr>
        <w:t xml:space="preserve">Wilks' Lambda = ______   X² = ______   </w:t>
      </w:r>
      <w:proofErr w:type="spellStart"/>
      <w:proofErr w:type="gramStart"/>
      <w:r>
        <w:rPr>
          <w:sz w:val="18"/>
        </w:rPr>
        <w:t>df</w:t>
      </w:r>
      <w:proofErr w:type="spellEnd"/>
      <w:proofErr w:type="gramEnd"/>
      <w:r>
        <w:rPr>
          <w:sz w:val="18"/>
        </w:rPr>
        <w:t xml:space="preserve"> = ___   p = ______     R² (not R) = ______ </w:t>
      </w:r>
    </w:p>
    <w:p w14:paraId="5A32D10B" w14:textId="77777777" w:rsidR="005A15F4" w:rsidRDefault="005A15F4" w:rsidP="005A15F4">
      <w:pPr>
        <w:ind w:firstLine="360"/>
        <w:rPr>
          <w:sz w:val="18"/>
        </w:rPr>
      </w:pPr>
    </w:p>
    <w:p w14:paraId="6A8A82A3" w14:textId="1F974BF3" w:rsidR="005A15F4" w:rsidRDefault="005A15F4" w:rsidP="005A15F4">
      <w:pPr>
        <w:ind w:firstLine="360"/>
        <w:rPr>
          <w:sz w:val="18"/>
        </w:rPr>
      </w:pPr>
      <w:r w:rsidRPr="00E60A05">
        <w:rPr>
          <w:sz w:val="18"/>
        </w:rPr>
        <w:t>% correct reclassification</w:t>
      </w:r>
      <w:r>
        <w:rPr>
          <w:sz w:val="18"/>
        </w:rPr>
        <w:t xml:space="preserve"> for   1</w:t>
      </w:r>
      <w:r w:rsidRPr="00844D8C">
        <w:rPr>
          <w:sz w:val="18"/>
          <w:vertAlign w:val="superscript"/>
        </w:rPr>
        <w:t>st</w:t>
      </w:r>
      <w:r>
        <w:rPr>
          <w:sz w:val="18"/>
        </w:rPr>
        <w:t xml:space="preserve"> group (</w:t>
      </w:r>
      <w:r w:rsidR="0023663E">
        <w:rPr>
          <w:sz w:val="18"/>
        </w:rPr>
        <w:t>custodial</w:t>
      </w:r>
      <w:r>
        <w:rPr>
          <w:sz w:val="18"/>
        </w:rPr>
        <w:t>) = ______       2</w:t>
      </w:r>
      <w:r w:rsidRPr="00844D8C">
        <w:rPr>
          <w:sz w:val="18"/>
          <w:vertAlign w:val="superscript"/>
        </w:rPr>
        <w:t>nd</w:t>
      </w:r>
      <w:r>
        <w:rPr>
          <w:sz w:val="18"/>
        </w:rPr>
        <w:t xml:space="preserve"> group (</w:t>
      </w:r>
      <w:r w:rsidR="0023663E">
        <w:rPr>
          <w:sz w:val="18"/>
        </w:rPr>
        <w:t>manager</w:t>
      </w:r>
      <w:r>
        <w:rPr>
          <w:sz w:val="18"/>
        </w:rPr>
        <w:t>) = ______</w:t>
      </w:r>
    </w:p>
    <w:p w14:paraId="5EC299C7" w14:textId="77777777" w:rsidR="005A15F4" w:rsidRDefault="005A15F4" w:rsidP="005A15F4">
      <w:pPr>
        <w:rPr>
          <w:b/>
          <w:sz w:val="18"/>
        </w:rPr>
      </w:pPr>
    </w:p>
    <w:p w14:paraId="6A925D14" w14:textId="77777777" w:rsidR="005A15F4" w:rsidRDefault="005A15F4" w:rsidP="005A15F4">
      <w:pPr>
        <w:rPr>
          <w:b/>
          <w:sz w:val="18"/>
        </w:rPr>
      </w:pPr>
    </w:p>
    <w:tbl>
      <w:tblPr>
        <w:tblW w:w="415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8"/>
        <w:gridCol w:w="1350"/>
        <w:gridCol w:w="1350"/>
      </w:tblGrid>
      <w:tr w:rsidR="005A15F4" w:rsidRPr="00E31DFC" w14:paraId="1B336812" w14:textId="77777777" w:rsidTr="005A15F4">
        <w:tc>
          <w:tcPr>
            <w:tcW w:w="1458" w:type="dxa"/>
            <w:shd w:val="clear" w:color="auto" w:fill="auto"/>
          </w:tcPr>
          <w:p w14:paraId="0C09B6CA" w14:textId="77777777" w:rsidR="005A15F4" w:rsidRPr="00E31DFC" w:rsidRDefault="005A15F4" w:rsidP="005A15F4">
            <w:pPr>
              <w:jc w:val="center"/>
              <w:rPr>
                <w:b/>
                <w:sz w:val="18"/>
              </w:rPr>
            </w:pPr>
            <w:r w:rsidRPr="00E31DFC">
              <w:rPr>
                <w:b/>
                <w:sz w:val="18"/>
              </w:rPr>
              <w:t>Predictor</w:t>
            </w:r>
          </w:p>
        </w:tc>
        <w:tc>
          <w:tcPr>
            <w:tcW w:w="1350" w:type="dxa"/>
            <w:shd w:val="clear" w:color="auto" w:fill="auto"/>
          </w:tcPr>
          <w:p w14:paraId="6BB613C9" w14:textId="77777777" w:rsidR="005A15F4" w:rsidRPr="00E31DFC" w:rsidRDefault="005A15F4" w:rsidP="005A15F4">
            <w:pPr>
              <w:jc w:val="center"/>
              <w:rPr>
                <w:b/>
                <w:sz w:val="18"/>
              </w:rPr>
            </w:pPr>
            <w:proofErr w:type="spellStart"/>
            <w:r w:rsidRPr="00E31DFC">
              <w:rPr>
                <w:b/>
                <w:sz w:val="18"/>
              </w:rPr>
              <w:t>ldf</w:t>
            </w:r>
            <w:proofErr w:type="spellEnd"/>
            <w:r>
              <w:rPr>
                <w:b/>
                <w:sz w:val="18"/>
              </w:rPr>
              <w:t xml:space="preserve"> #1</w:t>
            </w:r>
          </w:p>
          <w:p w14:paraId="4321ECE5" w14:textId="77777777" w:rsidR="005A15F4" w:rsidRPr="00E31DFC" w:rsidRDefault="005A15F4" w:rsidP="005A15F4">
            <w:pPr>
              <w:jc w:val="center"/>
              <w:rPr>
                <w:b/>
                <w:sz w:val="18"/>
              </w:rPr>
            </w:pPr>
            <w:r w:rsidRPr="00E31DFC">
              <w:rPr>
                <w:b/>
                <w:sz w:val="18"/>
              </w:rPr>
              <w:t>structure weight</w:t>
            </w:r>
          </w:p>
        </w:tc>
        <w:tc>
          <w:tcPr>
            <w:tcW w:w="1350" w:type="dxa"/>
            <w:shd w:val="clear" w:color="auto" w:fill="auto"/>
          </w:tcPr>
          <w:p w14:paraId="0789F62B" w14:textId="77777777" w:rsidR="005A15F4" w:rsidRPr="00E31DFC" w:rsidRDefault="005A15F4" w:rsidP="005A15F4">
            <w:pPr>
              <w:jc w:val="center"/>
              <w:rPr>
                <w:b/>
                <w:sz w:val="18"/>
              </w:rPr>
            </w:pPr>
            <w:proofErr w:type="spellStart"/>
            <w:r w:rsidRPr="00E31DFC">
              <w:rPr>
                <w:b/>
                <w:sz w:val="18"/>
              </w:rPr>
              <w:t>ldf</w:t>
            </w:r>
            <w:proofErr w:type="spellEnd"/>
            <w:r>
              <w:rPr>
                <w:b/>
                <w:sz w:val="18"/>
              </w:rPr>
              <w:t xml:space="preserve"> #1</w:t>
            </w:r>
          </w:p>
          <w:p w14:paraId="52B59574" w14:textId="77777777" w:rsidR="005A15F4" w:rsidRPr="00E31DFC" w:rsidRDefault="005A15F4" w:rsidP="005A15F4">
            <w:pPr>
              <w:jc w:val="center"/>
              <w:rPr>
                <w:b/>
                <w:sz w:val="18"/>
              </w:rPr>
            </w:pPr>
            <w:r w:rsidRPr="00E31DFC">
              <w:rPr>
                <w:b/>
                <w:sz w:val="18"/>
              </w:rPr>
              <w:t>β weight</w:t>
            </w:r>
          </w:p>
        </w:tc>
      </w:tr>
      <w:tr w:rsidR="005A15F4" w:rsidRPr="00E31DFC" w14:paraId="0CEA0B88" w14:textId="77777777" w:rsidTr="005A15F4">
        <w:tc>
          <w:tcPr>
            <w:tcW w:w="1458" w:type="dxa"/>
            <w:shd w:val="clear" w:color="auto" w:fill="auto"/>
          </w:tcPr>
          <w:p w14:paraId="1E2C47B8" w14:textId="77777777" w:rsidR="005A15F4" w:rsidRPr="00E31DFC" w:rsidRDefault="005A15F4" w:rsidP="005A15F4">
            <w:pPr>
              <w:rPr>
                <w:sz w:val="18"/>
              </w:rPr>
            </w:pPr>
            <w:proofErr w:type="spellStart"/>
            <w:r>
              <w:t>educ</w:t>
            </w:r>
            <w:proofErr w:type="spellEnd"/>
            <w:r w:rsidRPr="00E31DFC">
              <w:rPr>
                <w:sz w:val="18"/>
              </w:rPr>
              <w:t xml:space="preserve"> </w:t>
            </w:r>
          </w:p>
          <w:p w14:paraId="23C814C5" w14:textId="77777777" w:rsidR="005A15F4" w:rsidRPr="00E31DFC" w:rsidRDefault="005A15F4" w:rsidP="005A15F4">
            <w:pPr>
              <w:rPr>
                <w:sz w:val="18"/>
              </w:rPr>
            </w:pPr>
          </w:p>
        </w:tc>
        <w:tc>
          <w:tcPr>
            <w:tcW w:w="1350" w:type="dxa"/>
            <w:shd w:val="clear" w:color="auto" w:fill="auto"/>
          </w:tcPr>
          <w:p w14:paraId="4DD18283" w14:textId="77777777" w:rsidR="005A15F4" w:rsidRPr="00E31DFC" w:rsidRDefault="005A15F4" w:rsidP="005A15F4">
            <w:pPr>
              <w:rPr>
                <w:sz w:val="18"/>
              </w:rPr>
            </w:pPr>
          </w:p>
        </w:tc>
        <w:tc>
          <w:tcPr>
            <w:tcW w:w="1350" w:type="dxa"/>
            <w:shd w:val="clear" w:color="auto" w:fill="auto"/>
          </w:tcPr>
          <w:p w14:paraId="7988B739" w14:textId="77777777" w:rsidR="005A15F4" w:rsidRPr="00E31DFC" w:rsidRDefault="005A15F4" w:rsidP="005A15F4">
            <w:pPr>
              <w:rPr>
                <w:sz w:val="18"/>
              </w:rPr>
            </w:pPr>
          </w:p>
        </w:tc>
      </w:tr>
      <w:tr w:rsidR="005A15F4" w:rsidRPr="00E31DFC" w14:paraId="1EEFD26F" w14:textId="77777777" w:rsidTr="005A15F4">
        <w:tc>
          <w:tcPr>
            <w:tcW w:w="1458" w:type="dxa"/>
            <w:shd w:val="clear" w:color="auto" w:fill="auto"/>
          </w:tcPr>
          <w:p w14:paraId="09C923C5" w14:textId="77777777" w:rsidR="005A15F4" w:rsidRPr="00E31DFC" w:rsidRDefault="005A15F4" w:rsidP="005A15F4">
            <w:pPr>
              <w:rPr>
                <w:sz w:val="18"/>
              </w:rPr>
            </w:pPr>
            <w:r>
              <w:t>salary</w:t>
            </w:r>
            <w:r w:rsidRPr="00E31DFC">
              <w:rPr>
                <w:sz w:val="18"/>
              </w:rPr>
              <w:t xml:space="preserve"> </w:t>
            </w:r>
          </w:p>
          <w:p w14:paraId="046DFB5C" w14:textId="77777777" w:rsidR="005A15F4" w:rsidRPr="00E31DFC" w:rsidRDefault="005A15F4" w:rsidP="005A15F4">
            <w:pPr>
              <w:rPr>
                <w:sz w:val="18"/>
              </w:rPr>
            </w:pPr>
          </w:p>
        </w:tc>
        <w:tc>
          <w:tcPr>
            <w:tcW w:w="1350" w:type="dxa"/>
            <w:shd w:val="clear" w:color="auto" w:fill="auto"/>
          </w:tcPr>
          <w:p w14:paraId="0A50B425" w14:textId="77777777" w:rsidR="005A15F4" w:rsidRPr="00E31DFC" w:rsidRDefault="005A15F4" w:rsidP="005A15F4">
            <w:pPr>
              <w:rPr>
                <w:sz w:val="18"/>
              </w:rPr>
            </w:pPr>
          </w:p>
        </w:tc>
        <w:tc>
          <w:tcPr>
            <w:tcW w:w="1350" w:type="dxa"/>
            <w:shd w:val="clear" w:color="auto" w:fill="auto"/>
          </w:tcPr>
          <w:p w14:paraId="551B9A00" w14:textId="77777777" w:rsidR="005A15F4" w:rsidRPr="00E31DFC" w:rsidRDefault="005A15F4" w:rsidP="005A15F4">
            <w:pPr>
              <w:rPr>
                <w:sz w:val="18"/>
              </w:rPr>
            </w:pPr>
          </w:p>
        </w:tc>
      </w:tr>
      <w:tr w:rsidR="005A15F4" w:rsidRPr="00E31DFC" w14:paraId="0F9CF8B6" w14:textId="77777777" w:rsidTr="005A15F4">
        <w:tc>
          <w:tcPr>
            <w:tcW w:w="1458" w:type="dxa"/>
            <w:shd w:val="clear" w:color="auto" w:fill="auto"/>
          </w:tcPr>
          <w:p w14:paraId="7168BD65" w14:textId="77777777" w:rsidR="005A15F4" w:rsidRPr="00E31DFC" w:rsidRDefault="005A15F4" w:rsidP="005A15F4">
            <w:pPr>
              <w:rPr>
                <w:sz w:val="18"/>
              </w:rPr>
            </w:pPr>
            <w:proofErr w:type="spellStart"/>
            <w:r>
              <w:t>salbegin</w:t>
            </w:r>
            <w:proofErr w:type="spellEnd"/>
            <w:r w:rsidRPr="00E31DFC">
              <w:rPr>
                <w:sz w:val="18"/>
              </w:rPr>
              <w:t xml:space="preserve"> </w:t>
            </w:r>
          </w:p>
          <w:p w14:paraId="5A36BA0F" w14:textId="77777777" w:rsidR="005A15F4" w:rsidRPr="00E31DFC" w:rsidRDefault="005A15F4" w:rsidP="005A15F4">
            <w:pPr>
              <w:rPr>
                <w:sz w:val="18"/>
              </w:rPr>
            </w:pPr>
          </w:p>
        </w:tc>
        <w:tc>
          <w:tcPr>
            <w:tcW w:w="1350" w:type="dxa"/>
            <w:shd w:val="clear" w:color="auto" w:fill="auto"/>
          </w:tcPr>
          <w:p w14:paraId="008CC0B9" w14:textId="77777777" w:rsidR="005A15F4" w:rsidRPr="00E31DFC" w:rsidRDefault="005A15F4" w:rsidP="005A15F4">
            <w:pPr>
              <w:rPr>
                <w:sz w:val="18"/>
              </w:rPr>
            </w:pPr>
          </w:p>
        </w:tc>
        <w:tc>
          <w:tcPr>
            <w:tcW w:w="1350" w:type="dxa"/>
            <w:shd w:val="clear" w:color="auto" w:fill="auto"/>
          </w:tcPr>
          <w:p w14:paraId="32CA2292" w14:textId="77777777" w:rsidR="005A15F4" w:rsidRPr="00E31DFC" w:rsidRDefault="005A15F4" w:rsidP="005A15F4">
            <w:pPr>
              <w:rPr>
                <w:sz w:val="18"/>
              </w:rPr>
            </w:pPr>
          </w:p>
        </w:tc>
      </w:tr>
      <w:tr w:rsidR="005A15F4" w:rsidRPr="00E31DFC" w14:paraId="224A63AA" w14:textId="77777777" w:rsidTr="005A15F4">
        <w:tc>
          <w:tcPr>
            <w:tcW w:w="1458" w:type="dxa"/>
            <w:shd w:val="clear" w:color="auto" w:fill="auto"/>
          </w:tcPr>
          <w:p w14:paraId="13FE098B" w14:textId="77777777" w:rsidR="005A15F4" w:rsidRPr="00E31DFC" w:rsidRDefault="005A15F4" w:rsidP="005A15F4">
            <w:pPr>
              <w:rPr>
                <w:sz w:val="18"/>
              </w:rPr>
            </w:pPr>
            <w:proofErr w:type="spellStart"/>
            <w:r>
              <w:t>jobtime</w:t>
            </w:r>
            <w:proofErr w:type="spellEnd"/>
            <w:r w:rsidRPr="00E31DFC">
              <w:rPr>
                <w:sz w:val="18"/>
              </w:rPr>
              <w:t xml:space="preserve"> </w:t>
            </w:r>
          </w:p>
          <w:p w14:paraId="13C0C3CC" w14:textId="77777777" w:rsidR="005A15F4" w:rsidRPr="00E31DFC" w:rsidRDefault="005A15F4" w:rsidP="005A15F4">
            <w:pPr>
              <w:rPr>
                <w:sz w:val="18"/>
              </w:rPr>
            </w:pPr>
          </w:p>
        </w:tc>
        <w:tc>
          <w:tcPr>
            <w:tcW w:w="1350" w:type="dxa"/>
            <w:shd w:val="clear" w:color="auto" w:fill="auto"/>
          </w:tcPr>
          <w:p w14:paraId="65241DF8" w14:textId="77777777" w:rsidR="005A15F4" w:rsidRPr="00E31DFC" w:rsidRDefault="005A15F4" w:rsidP="005A15F4">
            <w:pPr>
              <w:rPr>
                <w:sz w:val="18"/>
              </w:rPr>
            </w:pPr>
          </w:p>
        </w:tc>
        <w:tc>
          <w:tcPr>
            <w:tcW w:w="1350" w:type="dxa"/>
            <w:shd w:val="clear" w:color="auto" w:fill="auto"/>
          </w:tcPr>
          <w:p w14:paraId="359EA5C6" w14:textId="77777777" w:rsidR="005A15F4" w:rsidRPr="00E31DFC" w:rsidRDefault="005A15F4" w:rsidP="005A15F4">
            <w:pPr>
              <w:rPr>
                <w:sz w:val="18"/>
              </w:rPr>
            </w:pPr>
          </w:p>
        </w:tc>
      </w:tr>
      <w:tr w:rsidR="005A15F4" w:rsidRPr="00E31DFC" w14:paraId="6C8DF03D" w14:textId="77777777" w:rsidTr="005A15F4">
        <w:tc>
          <w:tcPr>
            <w:tcW w:w="1458" w:type="dxa"/>
            <w:shd w:val="clear" w:color="auto" w:fill="auto"/>
          </w:tcPr>
          <w:p w14:paraId="1ADE3638" w14:textId="77777777" w:rsidR="005A15F4" w:rsidRPr="00E31DFC" w:rsidRDefault="005A15F4" w:rsidP="005A15F4">
            <w:pPr>
              <w:rPr>
                <w:sz w:val="18"/>
              </w:rPr>
            </w:pPr>
            <w:proofErr w:type="spellStart"/>
            <w:r>
              <w:t>prevexp</w:t>
            </w:r>
            <w:proofErr w:type="spellEnd"/>
            <w:r w:rsidRPr="00E31DFC">
              <w:rPr>
                <w:sz w:val="18"/>
              </w:rPr>
              <w:t xml:space="preserve"> </w:t>
            </w:r>
          </w:p>
          <w:p w14:paraId="59D2C46E" w14:textId="77777777" w:rsidR="005A15F4" w:rsidRPr="00E31DFC" w:rsidRDefault="005A15F4" w:rsidP="005A15F4">
            <w:pPr>
              <w:rPr>
                <w:sz w:val="18"/>
              </w:rPr>
            </w:pPr>
          </w:p>
        </w:tc>
        <w:tc>
          <w:tcPr>
            <w:tcW w:w="1350" w:type="dxa"/>
            <w:shd w:val="clear" w:color="auto" w:fill="auto"/>
          </w:tcPr>
          <w:p w14:paraId="05C691BF" w14:textId="77777777" w:rsidR="005A15F4" w:rsidRPr="00E31DFC" w:rsidRDefault="005A15F4" w:rsidP="005A15F4">
            <w:pPr>
              <w:rPr>
                <w:sz w:val="18"/>
              </w:rPr>
            </w:pPr>
          </w:p>
        </w:tc>
        <w:tc>
          <w:tcPr>
            <w:tcW w:w="1350" w:type="dxa"/>
            <w:shd w:val="clear" w:color="auto" w:fill="auto"/>
          </w:tcPr>
          <w:p w14:paraId="2DD20170" w14:textId="77777777" w:rsidR="005A15F4" w:rsidRPr="00E31DFC" w:rsidRDefault="005A15F4" w:rsidP="005A15F4">
            <w:pPr>
              <w:rPr>
                <w:sz w:val="18"/>
              </w:rPr>
            </w:pPr>
          </w:p>
        </w:tc>
      </w:tr>
      <w:tr w:rsidR="005A15F4" w:rsidRPr="00E31DFC" w14:paraId="6E55F879" w14:textId="77777777" w:rsidTr="005A15F4">
        <w:tc>
          <w:tcPr>
            <w:tcW w:w="1458" w:type="dxa"/>
            <w:shd w:val="clear" w:color="auto" w:fill="auto"/>
          </w:tcPr>
          <w:p w14:paraId="1C464A1A" w14:textId="77777777" w:rsidR="005A15F4" w:rsidRPr="00E31DFC" w:rsidRDefault="005A15F4" w:rsidP="005A15F4">
            <w:pPr>
              <w:rPr>
                <w:sz w:val="18"/>
              </w:rPr>
            </w:pPr>
            <w:r>
              <w:t>minority</w:t>
            </w:r>
            <w:r w:rsidRPr="00E31DFC">
              <w:rPr>
                <w:sz w:val="18"/>
              </w:rPr>
              <w:t xml:space="preserve"> </w:t>
            </w:r>
          </w:p>
          <w:p w14:paraId="4F957753" w14:textId="77777777" w:rsidR="005A15F4" w:rsidRPr="00E31DFC" w:rsidRDefault="005A15F4" w:rsidP="005A15F4">
            <w:pPr>
              <w:rPr>
                <w:sz w:val="18"/>
              </w:rPr>
            </w:pPr>
          </w:p>
        </w:tc>
        <w:tc>
          <w:tcPr>
            <w:tcW w:w="1350" w:type="dxa"/>
            <w:shd w:val="clear" w:color="auto" w:fill="auto"/>
          </w:tcPr>
          <w:p w14:paraId="340F879D" w14:textId="77777777" w:rsidR="005A15F4" w:rsidRPr="00E31DFC" w:rsidRDefault="005A15F4" w:rsidP="005A15F4">
            <w:pPr>
              <w:rPr>
                <w:sz w:val="18"/>
              </w:rPr>
            </w:pPr>
          </w:p>
        </w:tc>
        <w:tc>
          <w:tcPr>
            <w:tcW w:w="1350" w:type="dxa"/>
            <w:shd w:val="clear" w:color="auto" w:fill="auto"/>
          </w:tcPr>
          <w:p w14:paraId="52D2716B" w14:textId="77777777" w:rsidR="005A15F4" w:rsidRPr="00E31DFC" w:rsidRDefault="005A15F4" w:rsidP="005A15F4">
            <w:pPr>
              <w:rPr>
                <w:sz w:val="18"/>
              </w:rPr>
            </w:pPr>
          </w:p>
        </w:tc>
      </w:tr>
    </w:tbl>
    <w:p w14:paraId="732A3BA8" w14:textId="77777777" w:rsidR="005A15F4" w:rsidRDefault="005A15F4" w:rsidP="005A15F4"/>
    <w:p w14:paraId="363F860E" w14:textId="77777777" w:rsidR="005A15F4" w:rsidRDefault="005A15F4" w:rsidP="005A15F4">
      <w:pPr>
        <w:pStyle w:val="ListParagraph"/>
        <w:numPr>
          <w:ilvl w:val="0"/>
          <w:numId w:val="21"/>
        </w:numPr>
      </w:pPr>
      <w:r>
        <w:t>Which variables separate these two groups? (Use</w:t>
      </w:r>
      <w:r w:rsidRPr="007F2B89">
        <w:t xml:space="preserve"> structure weights</w:t>
      </w:r>
      <w:r>
        <w:t>)</w:t>
      </w:r>
    </w:p>
    <w:p w14:paraId="3E06A1D3" w14:textId="77777777" w:rsidR="005A15F4" w:rsidRDefault="005A15F4" w:rsidP="005A15F4"/>
    <w:p w14:paraId="4AF7D6A5" w14:textId="77777777" w:rsidR="005A15F4" w:rsidRDefault="005A15F4" w:rsidP="005A15F4"/>
    <w:p w14:paraId="20F24AAA" w14:textId="77777777" w:rsidR="005A15F4" w:rsidRDefault="005A15F4" w:rsidP="005A15F4">
      <w:pPr>
        <w:pStyle w:val="ListParagraph"/>
        <w:numPr>
          <w:ilvl w:val="0"/>
          <w:numId w:val="21"/>
        </w:numPr>
      </w:pPr>
      <w:r>
        <w:t xml:space="preserve">Are either of these groups reclassified better than they were in the k-group model? </w:t>
      </w:r>
    </w:p>
    <w:p w14:paraId="1A8E1F4B" w14:textId="77777777" w:rsidR="005A15F4" w:rsidRDefault="005A15F4" w:rsidP="005A15F4"/>
    <w:p w14:paraId="5953513E" w14:textId="77777777" w:rsidR="005A15F4" w:rsidRPr="007F2B89" w:rsidRDefault="005A15F4" w:rsidP="005A15F4"/>
    <w:p w14:paraId="1561B666" w14:textId="338AB784" w:rsidR="0023663E" w:rsidRDefault="005A15F4" w:rsidP="00D01EE7">
      <w:pPr>
        <w:pStyle w:val="ListParagraph"/>
        <w:numPr>
          <w:ilvl w:val="0"/>
          <w:numId w:val="21"/>
        </w:numPr>
      </w:pPr>
      <w:r w:rsidRPr="00E4369C">
        <w:t>Are the variables that differentiate these groups “surprising” when you look back at the graphic of the full model?  That is, do you have a different understanding of “how these groups differ” based upon this analysis than you had after interpreting the full model?</w:t>
      </w:r>
    </w:p>
    <w:sectPr w:rsidR="0023663E" w:rsidSect="00403B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F56C2"/>
    <w:multiLevelType w:val="hybridMultilevel"/>
    <w:tmpl w:val="20F01478"/>
    <w:lvl w:ilvl="0" w:tplc="040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CF00943"/>
    <w:multiLevelType w:val="multilevel"/>
    <w:tmpl w:val="791807B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22007FB"/>
    <w:multiLevelType w:val="multilevel"/>
    <w:tmpl w:val="7F2ADB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A552A"/>
    <w:multiLevelType w:val="multilevel"/>
    <w:tmpl w:val="DE3064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EC474DE"/>
    <w:multiLevelType w:val="multilevel"/>
    <w:tmpl w:val="7F2ADB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B5171"/>
    <w:multiLevelType w:val="hybridMultilevel"/>
    <w:tmpl w:val="DE30642E"/>
    <w:lvl w:ilvl="0" w:tplc="B9E401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BEDA3DB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3D97904"/>
    <w:multiLevelType w:val="hybridMultilevel"/>
    <w:tmpl w:val="791807B0"/>
    <w:lvl w:ilvl="0" w:tplc="040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CF57599"/>
    <w:multiLevelType w:val="hybridMultilevel"/>
    <w:tmpl w:val="6136F2F4"/>
    <w:lvl w:ilvl="0" w:tplc="B9E401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7F6F47"/>
    <w:multiLevelType w:val="hybridMultilevel"/>
    <w:tmpl w:val="7EFC06A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D30BE2"/>
    <w:multiLevelType w:val="hybridMultilevel"/>
    <w:tmpl w:val="2526721E"/>
    <w:lvl w:ilvl="0" w:tplc="DED07C4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F8696A"/>
    <w:multiLevelType w:val="hybridMultilevel"/>
    <w:tmpl w:val="C6E83B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5FD4AFB"/>
    <w:multiLevelType w:val="multilevel"/>
    <w:tmpl w:val="20F0147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8023CBA"/>
    <w:multiLevelType w:val="hybridMultilevel"/>
    <w:tmpl w:val="7F2ADB2A"/>
    <w:lvl w:ilvl="0" w:tplc="CBD8D1A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4254C2"/>
    <w:multiLevelType w:val="multilevel"/>
    <w:tmpl w:val="624A4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3C1D00"/>
    <w:multiLevelType w:val="multilevel"/>
    <w:tmpl w:val="062C03D4"/>
    <w:lvl w:ilvl="0">
      <w:start w:val="1"/>
      <w:numFmt w:val="decimal"/>
      <w:lvlText w:val="%1."/>
      <w:lvlJc w:val="left"/>
      <w:pPr>
        <w:ind w:left="-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-1080"/>
        </w:tabs>
        <w:ind w:left="-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15" w15:restartNumberingAfterBreak="0">
    <w:nsid w:val="53467CF8"/>
    <w:multiLevelType w:val="hybridMultilevel"/>
    <w:tmpl w:val="F7066DD6"/>
    <w:lvl w:ilvl="0" w:tplc="0232A48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4B1DD9"/>
    <w:multiLevelType w:val="hybridMultilevel"/>
    <w:tmpl w:val="521419E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D03014F"/>
    <w:multiLevelType w:val="hybridMultilevel"/>
    <w:tmpl w:val="062C03D4"/>
    <w:lvl w:ilvl="0" w:tplc="0409000F">
      <w:start w:val="1"/>
      <w:numFmt w:val="decimal"/>
      <w:lvlText w:val="%1."/>
      <w:lvlJc w:val="left"/>
      <w:pPr>
        <w:ind w:left="-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-1080"/>
        </w:tabs>
        <w:ind w:left="-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18" w15:restartNumberingAfterBreak="0">
    <w:nsid w:val="5ED56BA0"/>
    <w:multiLevelType w:val="multilevel"/>
    <w:tmpl w:val="DE3064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F051DB4"/>
    <w:multiLevelType w:val="hybridMultilevel"/>
    <w:tmpl w:val="7BF4AA2E"/>
    <w:lvl w:ilvl="0" w:tplc="CBD8D1A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764C5C"/>
    <w:multiLevelType w:val="hybridMultilevel"/>
    <w:tmpl w:val="574683DA"/>
    <w:lvl w:ilvl="0" w:tplc="B9E401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303E2C"/>
    <w:multiLevelType w:val="hybridMultilevel"/>
    <w:tmpl w:val="CB68E89A"/>
    <w:lvl w:ilvl="0" w:tplc="B9E401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526B5C"/>
    <w:multiLevelType w:val="multilevel"/>
    <w:tmpl w:val="F7066D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0A4B2C"/>
    <w:multiLevelType w:val="multilevel"/>
    <w:tmpl w:val="062C03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B13051B"/>
    <w:multiLevelType w:val="hybridMultilevel"/>
    <w:tmpl w:val="624A416E"/>
    <w:lvl w:ilvl="0" w:tplc="B9E401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2A247B"/>
    <w:multiLevelType w:val="multilevel"/>
    <w:tmpl w:val="EDDEE6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E184D21"/>
    <w:multiLevelType w:val="multilevel"/>
    <w:tmpl w:val="A316F2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F44CCB"/>
    <w:multiLevelType w:val="hybridMultilevel"/>
    <w:tmpl w:val="A316F2CE"/>
    <w:lvl w:ilvl="0" w:tplc="B9E401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5D29E0"/>
    <w:multiLevelType w:val="multilevel"/>
    <w:tmpl w:val="7BF4AA2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6B1C67"/>
    <w:multiLevelType w:val="hybridMultilevel"/>
    <w:tmpl w:val="C17E8298"/>
    <w:lvl w:ilvl="0" w:tplc="C0C61A2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E96BCE"/>
    <w:multiLevelType w:val="hybridMultilevel"/>
    <w:tmpl w:val="EDDEE6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7F85582C"/>
    <w:multiLevelType w:val="multilevel"/>
    <w:tmpl w:val="521419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F872C79"/>
    <w:multiLevelType w:val="multilevel"/>
    <w:tmpl w:val="624A4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7"/>
  </w:num>
  <w:num w:numId="4">
    <w:abstractNumId w:val="0"/>
  </w:num>
  <w:num w:numId="5">
    <w:abstractNumId w:val="11"/>
  </w:num>
  <w:num w:numId="6">
    <w:abstractNumId w:val="6"/>
  </w:num>
  <w:num w:numId="7">
    <w:abstractNumId w:val="1"/>
  </w:num>
  <w:num w:numId="8">
    <w:abstractNumId w:val="23"/>
  </w:num>
  <w:num w:numId="9">
    <w:abstractNumId w:val="14"/>
  </w:num>
  <w:num w:numId="10">
    <w:abstractNumId w:val="3"/>
  </w:num>
  <w:num w:numId="11">
    <w:abstractNumId w:val="24"/>
  </w:num>
  <w:num w:numId="12">
    <w:abstractNumId w:val="16"/>
  </w:num>
  <w:num w:numId="13">
    <w:abstractNumId w:val="27"/>
  </w:num>
  <w:num w:numId="14">
    <w:abstractNumId w:val="26"/>
  </w:num>
  <w:num w:numId="15">
    <w:abstractNumId w:val="32"/>
  </w:num>
  <w:num w:numId="16">
    <w:abstractNumId w:val="12"/>
  </w:num>
  <w:num w:numId="17">
    <w:abstractNumId w:val="30"/>
  </w:num>
  <w:num w:numId="18">
    <w:abstractNumId w:val="19"/>
  </w:num>
  <w:num w:numId="19">
    <w:abstractNumId w:val="28"/>
  </w:num>
  <w:num w:numId="20">
    <w:abstractNumId w:val="2"/>
  </w:num>
  <w:num w:numId="21">
    <w:abstractNumId w:val="15"/>
  </w:num>
  <w:num w:numId="22">
    <w:abstractNumId w:val="18"/>
  </w:num>
  <w:num w:numId="23">
    <w:abstractNumId w:val="7"/>
  </w:num>
  <w:num w:numId="24">
    <w:abstractNumId w:val="13"/>
  </w:num>
  <w:num w:numId="25">
    <w:abstractNumId w:val="21"/>
  </w:num>
  <w:num w:numId="26">
    <w:abstractNumId w:val="31"/>
  </w:num>
  <w:num w:numId="27">
    <w:abstractNumId w:val="20"/>
  </w:num>
  <w:num w:numId="28">
    <w:abstractNumId w:val="4"/>
  </w:num>
  <w:num w:numId="29">
    <w:abstractNumId w:val="9"/>
  </w:num>
  <w:num w:numId="30">
    <w:abstractNumId w:val="25"/>
  </w:num>
  <w:num w:numId="31">
    <w:abstractNumId w:val="10"/>
  </w:num>
  <w:num w:numId="32">
    <w:abstractNumId w:val="22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EF1"/>
    <w:rsid w:val="000016BD"/>
    <w:rsid w:val="00063E94"/>
    <w:rsid w:val="0023663E"/>
    <w:rsid w:val="002935AB"/>
    <w:rsid w:val="00403BE6"/>
    <w:rsid w:val="005A15F4"/>
    <w:rsid w:val="00954EF1"/>
    <w:rsid w:val="00B14A47"/>
    <w:rsid w:val="00BD16C3"/>
    <w:rsid w:val="00C75590"/>
    <w:rsid w:val="00EC065D"/>
    <w:rsid w:val="00EF2F09"/>
    <w:rsid w:val="00F65445"/>
    <w:rsid w:val="00FA6574"/>
    <w:rsid w:val="00FC1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1EA025"/>
  <w14:defaultImageDpi w14:val="300"/>
  <w15:docId w15:val="{65877F80-8FB6-4C7A-8C94-F64D6B262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Theme="minorEastAsia" w:hAnsi="Georg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EF1"/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6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Christa Christ</dc:creator>
  <cp:keywords/>
  <dc:description/>
  <cp:lastModifiedBy>Calvin Garbin</cp:lastModifiedBy>
  <cp:revision>3</cp:revision>
  <dcterms:created xsi:type="dcterms:W3CDTF">2016-05-25T00:22:00Z</dcterms:created>
  <dcterms:modified xsi:type="dcterms:W3CDTF">2016-05-25T01:11:00Z</dcterms:modified>
</cp:coreProperties>
</file>